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C89C1" w14:textId="35639B8C"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МИНИСТЕРСТВО ПРОСВЕЩЕНИЯ РОССИЙСКОЙ ФЕДЕРАЦИИ</w:t>
      </w:r>
    </w:p>
    <w:p w14:paraId="649D9BBC" w14:textId="77777777"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ПИСЬМО</w:t>
      </w:r>
      <w:r w:rsidRPr="002336E3">
        <w:rPr>
          <w:rFonts w:ascii="Arial" w:eastAsia="Times New Roman" w:hAnsi="Arial" w:cs="Arial"/>
          <w:b/>
          <w:bCs/>
          <w:color w:val="222222"/>
          <w:sz w:val="24"/>
          <w:szCs w:val="24"/>
          <w:lang w:eastAsia="ru-RU"/>
        </w:rPr>
        <w:br/>
        <w:t>от 30 марта 2021 г. N ВБ-511/08</w:t>
      </w:r>
    </w:p>
    <w:p w14:paraId="0D6C6759" w14:textId="77777777"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О НАПРАВЛЕНИИ МЕТОДИЧЕСКИХ РЕКОМЕНДАЦИЙ</w:t>
      </w:r>
    </w:p>
    <w:p w14:paraId="12C571F7"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
    <w:p w14:paraId="3BB1BFC9" w14:textId="77777777" w:rsidR="002336E3" w:rsidRPr="002336E3" w:rsidRDefault="002336E3" w:rsidP="002336E3">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В.С.БАСЮК</w:t>
      </w:r>
    </w:p>
    <w:p w14:paraId="2D175E8F" w14:textId="77777777"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МЕТОДИЧЕСКИЕ РЕКОМЕНДАЦИИ</w:t>
      </w:r>
      <w:r w:rsidRPr="002336E3">
        <w:rPr>
          <w:rFonts w:ascii="Arial" w:eastAsia="Times New Roman" w:hAnsi="Arial" w:cs="Arial"/>
          <w:b/>
          <w:bCs/>
          <w:color w:val="222222"/>
          <w:sz w:val="24"/>
          <w:szCs w:val="24"/>
          <w:lang w:eastAsia="ru-RU"/>
        </w:rPr>
        <w:br/>
        <w:t>ДЛЯ ОБЩЕОБРАЗОВАТЕЛЬНЫХ ОРГАНИЗАЦИЙ ПО ОТКРЫТИЮ</w:t>
      </w:r>
      <w:r w:rsidRPr="002336E3">
        <w:rPr>
          <w:rFonts w:ascii="Arial" w:eastAsia="Times New Roman" w:hAnsi="Arial" w:cs="Arial"/>
          <w:b/>
          <w:bCs/>
          <w:color w:val="222222"/>
          <w:sz w:val="24"/>
          <w:szCs w:val="24"/>
          <w:lang w:eastAsia="ru-RU"/>
        </w:rPr>
        <w:br/>
        <w:t>КЛАССОВ "ПСИХОЛОГО-ПЕДАГОГИЧЕСКОЙ НАПРАВЛЕННОСТИ" В РАМКАХ</w:t>
      </w:r>
      <w:r w:rsidRPr="002336E3">
        <w:rPr>
          <w:rFonts w:ascii="Arial" w:eastAsia="Times New Roman" w:hAnsi="Arial" w:cs="Arial"/>
          <w:b/>
          <w:bCs/>
          <w:color w:val="222222"/>
          <w:sz w:val="24"/>
          <w:szCs w:val="24"/>
          <w:lang w:eastAsia="ru-RU"/>
        </w:rPr>
        <w:br/>
        <w:t>РАЗЛИЧНЫХ ПРОФИЛЕЙ ПРИ РЕАЛИЗАЦИИ ОБРАЗОВАТЕЛЬНЫХ ПРОГРАММ</w:t>
      </w:r>
      <w:r w:rsidRPr="002336E3">
        <w:rPr>
          <w:rFonts w:ascii="Arial" w:eastAsia="Times New Roman" w:hAnsi="Arial" w:cs="Arial"/>
          <w:b/>
          <w:bCs/>
          <w:color w:val="222222"/>
          <w:sz w:val="24"/>
          <w:szCs w:val="24"/>
          <w:lang w:eastAsia="ru-RU"/>
        </w:rPr>
        <w:br/>
        <w:t>СРЕДНЕГО ОБЩЕГО ОБРАЗОВАНИЯ</w:t>
      </w:r>
    </w:p>
    <w:p w14:paraId="749353EF" w14:textId="77777777" w:rsidR="002336E3" w:rsidRPr="002336E3" w:rsidRDefault="002336E3" w:rsidP="002336E3">
      <w:pPr>
        <w:shd w:val="clear" w:color="auto" w:fill="FFFFFF"/>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 соответствии с п. 7 статьи 12 Федерального </w:t>
      </w:r>
      <w:hyperlink r:id="rId4" w:history="1">
        <w:r w:rsidRPr="002336E3">
          <w:rPr>
            <w:rFonts w:ascii="Arial" w:eastAsia="Times New Roman" w:hAnsi="Arial" w:cs="Arial"/>
            <w:color w:val="1B6DFD"/>
            <w:sz w:val="24"/>
            <w:szCs w:val="24"/>
            <w:bdr w:val="none" w:sz="0" w:space="0" w:color="auto" w:frame="1"/>
            <w:lang w:eastAsia="ru-RU"/>
          </w:rPr>
          <w:t>Закона от 29 декабря 2012 г. N 273-ФЗ</w:t>
        </w:r>
      </w:hyperlink>
      <w:r w:rsidRPr="002336E3">
        <w:rPr>
          <w:rFonts w:ascii="Arial" w:eastAsia="Times New Roman" w:hAnsi="Arial" w:cs="Arial"/>
          <w:color w:val="222222"/>
          <w:sz w:val="24"/>
          <w:szCs w:val="24"/>
          <w:lang w:eastAsia="ru-RU"/>
        </w:rPr>
        <w:t>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5307FCAC"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w:t>
      </w:r>
    </w:p>
    <w:p w14:paraId="74752E45" w14:textId="77777777" w:rsidR="002336E3" w:rsidRPr="002336E3" w:rsidRDefault="002336E3" w:rsidP="002336E3">
      <w:pPr>
        <w:shd w:val="clear" w:color="auto" w:fill="FFFFFF"/>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Федеральным </w:t>
      </w:r>
      <w:hyperlink r:id="rId5" w:history="1">
        <w:r w:rsidRPr="002336E3">
          <w:rPr>
            <w:rFonts w:ascii="Arial" w:eastAsia="Times New Roman" w:hAnsi="Arial" w:cs="Arial"/>
            <w:color w:val="1B6DFD"/>
            <w:sz w:val="24"/>
            <w:szCs w:val="24"/>
            <w:bdr w:val="none" w:sz="0" w:space="0" w:color="auto" w:frame="1"/>
            <w:lang w:eastAsia="ru-RU"/>
          </w:rPr>
          <w:t>законом от 29.12.2012 N 273-ФЗ</w:t>
        </w:r>
      </w:hyperlink>
      <w:r w:rsidRPr="002336E3">
        <w:rPr>
          <w:rFonts w:ascii="Arial" w:eastAsia="Times New Roman" w:hAnsi="Arial" w:cs="Arial"/>
          <w:color w:val="222222"/>
          <w:sz w:val="24"/>
          <w:szCs w:val="24"/>
          <w:lang w:eastAsia="ru-RU"/>
        </w:rPr>
        <w:t> "Об образовании в Российской Федерации";</w:t>
      </w:r>
    </w:p>
    <w:p w14:paraId="4E7CFA76" w14:textId="77777777" w:rsidR="002336E3" w:rsidRPr="002336E3" w:rsidRDefault="002336E3" w:rsidP="002336E3">
      <w:pPr>
        <w:shd w:val="clear" w:color="auto" w:fill="FFFFFF"/>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Федеральным государственным образовательным стандартом среднего общего образования, утвержденным </w:t>
      </w:r>
      <w:hyperlink r:id="rId6" w:history="1">
        <w:r w:rsidRPr="002336E3">
          <w:rPr>
            <w:rFonts w:ascii="Arial" w:eastAsia="Times New Roman" w:hAnsi="Arial" w:cs="Arial"/>
            <w:color w:val="1B6DFD"/>
            <w:sz w:val="24"/>
            <w:szCs w:val="24"/>
            <w:bdr w:val="none" w:sz="0" w:space="0" w:color="auto" w:frame="1"/>
            <w:lang w:eastAsia="ru-RU"/>
          </w:rPr>
          <w:t>приказом Министерства образования и науки Российской Федерации от 17.05.2012 N 413</w:t>
        </w:r>
      </w:hyperlink>
      <w:r w:rsidRPr="002336E3">
        <w:rPr>
          <w:rFonts w:ascii="Arial" w:eastAsia="Times New Roman" w:hAnsi="Arial" w:cs="Arial"/>
          <w:color w:val="222222"/>
          <w:sz w:val="24"/>
          <w:szCs w:val="24"/>
          <w:lang w:eastAsia="ru-RU"/>
        </w:rPr>
        <w:t> (с изменениями и дополнениями от 29 декабря 2014 г., 31 декабря 2015 г., 29 июня 2017 г. (далее - ФГОС СОО);</w:t>
      </w:r>
    </w:p>
    <w:p w14:paraId="2BA16233"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 Примерной основной образовательной программой 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года N 2/16-з);</w:t>
      </w:r>
    </w:p>
    <w:p w14:paraId="6941167E"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Постановлением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p>
    <w:p w14:paraId="0108C30F"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w:t>
      </w:r>
    </w:p>
    <w:p w14:paraId="482FBD69"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w:t>
      </w:r>
    </w:p>
    <w:p w14:paraId="7B384981" w14:textId="77777777" w:rsid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
    <w:p w14:paraId="6A82505E" w14:textId="3B8F157E"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Алгоритм действий общеобразовательных организаций</w:t>
      </w:r>
      <w:r w:rsidRPr="002336E3">
        <w:rPr>
          <w:rFonts w:ascii="Arial" w:eastAsia="Times New Roman" w:hAnsi="Arial" w:cs="Arial"/>
          <w:b/>
          <w:bCs/>
          <w:color w:val="222222"/>
          <w:sz w:val="24"/>
          <w:szCs w:val="24"/>
          <w:lang w:eastAsia="ru-RU"/>
        </w:rPr>
        <w:br/>
        <w:t>по открытию классов "Психолого-педагогической</w:t>
      </w:r>
      <w:r w:rsidRPr="002336E3">
        <w:rPr>
          <w:rFonts w:ascii="Arial" w:eastAsia="Times New Roman" w:hAnsi="Arial" w:cs="Arial"/>
          <w:b/>
          <w:bCs/>
          <w:color w:val="222222"/>
          <w:sz w:val="24"/>
          <w:szCs w:val="24"/>
          <w:lang w:eastAsia="ru-RU"/>
        </w:rPr>
        <w:br/>
        <w:t>направленности" в рамках различных профилей при реализации</w:t>
      </w:r>
      <w:r w:rsidRPr="002336E3">
        <w:rPr>
          <w:rFonts w:ascii="Arial" w:eastAsia="Times New Roman" w:hAnsi="Arial" w:cs="Arial"/>
          <w:b/>
          <w:bCs/>
          <w:color w:val="222222"/>
          <w:sz w:val="24"/>
          <w:szCs w:val="24"/>
          <w:lang w:eastAsia="ru-RU"/>
        </w:rPr>
        <w:br/>
        <w:t>образовательных программ среднего общего образования</w:t>
      </w:r>
    </w:p>
    <w:p w14:paraId="245208AE"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 Общеобразовательная организация проводит изучение образовательных потребностей и интересов учащихся 7 - 9-х классов с целью определения выбора уровня (базовый,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w:t>
      </w:r>
    </w:p>
    <w:p w14:paraId="7A23CF9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 Общеобразовательная организация проводит анализ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ФГОС СОО.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w:t>
      </w:r>
    </w:p>
    <w:p w14:paraId="4ADF4ED6"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xml:space="preserve">3. Общеобразовательная организация вносит изменения в Программу развития образовательной организации и в План мероприятий по созданию, организации работы и анализа результатов работы профильных классов необходимые </w:t>
      </w:r>
      <w:r w:rsidRPr="002336E3">
        <w:rPr>
          <w:rFonts w:ascii="Arial" w:eastAsia="Times New Roman" w:hAnsi="Arial" w:cs="Arial"/>
          <w:color w:val="222222"/>
          <w:sz w:val="24"/>
          <w:szCs w:val="24"/>
          <w:lang w:eastAsia="ru-RU"/>
        </w:rPr>
        <w:lastRenderedPageBreak/>
        <w:t>изменения в имеющихся условиях для реализации выбранных профилей обучения.</w:t>
      </w:r>
    </w:p>
    <w:p w14:paraId="73E03B22"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 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обучающихся и Родительского комитета (Совета) и утверждается приказом директора ОО.</w:t>
      </w:r>
    </w:p>
    <w:p w14:paraId="7C498DEB"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 Общеобразовательная организация разрабатывает учебный план любого профиля "Психолого-педагогической направленности".</w:t>
      </w:r>
    </w:p>
    <w:p w14:paraId="2CD6794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Подробная информация по разработке учебного плана представлена в приложении 1.</w:t>
      </w:r>
    </w:p>
    <w:p w14:paraId="3AF6FA26"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14:paraId="2FE7527B"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7. Общеобразовательная организация осуществляет приемную кампанию в классы "Психолого-педагогической направленности" и издает приказы о зачислении.</w:t>
      </w:r>
    </w:p>
    <w:p w14:paraId="585407E2"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предполагает для изучения на углубленном уровне дисциплин преимущественно из предметных областей "Русский язык и литература", "Иностранные языки" и "Общественные науки".</w:t>
      </w:r>
    </w:p>
    <w:p w14:paraId="2ABF42B8"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14:paraId="066F499D"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Например, в курсе литературы изучать произведения, в которых поднимаются вопросы образования, личностных качеств педагога;</w:t>
      </w:r>
    </w:p>
    <w:p w14:paraId="7667CB6C"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на уроках русского языка для анализа целесообразно предлагать учащимся тексты с педагогической (психолого-педагогической) тематикой;</w:t>
      </w:r>
    </w:p>
    <w:p w14:paraId="06F3E1B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на уроках истории - знакомить обучающихся с личностями выдающихся отечественных и зарубежных педагогов.</w:t>
      </w:r>
    </w:p>
    <w:p w14:paraId="5526666B"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14:paraId="05B070B9" w14:textId="77777777" w:rsid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p>
    <w:p w14:paraId="3D340145" w14:textId="04D8A14B" w:rsidR="002336E3" w:rsidRPr="002336E3" w:rsidRDefault="002336E3" w:rsidP="002336E3">
      <w:pPr>
        <w:shd w:val="clear" w:color="auto" w:fill="FFFFFF"/>
        <w:spacing w:after="199" w:line="240" w:lineRule="auto"/>
        <w:jc w:val="right"/>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Приложение 1</w:t>
      </w:r>
    </w:p>
    <w:p w14:paraId="0F218B36" w14:textId="77777777"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МЕТОДИЧЕСКИЕ РЕКОМЕНДАЦИИ</w:t>
      </w:r>
      <w:r w:rsidRPr="002336E3">
        <w:rPr>
          <w:rFonts w:ascii="Arial" w:eastAsia="Times New Roman" w:hAnsi="Arial" w:cs="Arial"/>
          <w:b/>
          <w:bCs/>
          <w:color w:val="222222"/>
          <w:sz w:val="24"/>
          <w:szCs w:val="24"/>
          <w:lang w:eastAsia="ru-RU"/>
        </w:rPr>
        <w:br/>
        <w:t>О РАЗРАБОТКЕ УЧЕБНОГО ПЛАНА 10 - 11 КЛАССОВ</w:t>
      </w:r>
      <w:r w:rsidRPr="002336E3">
        <w:rPr>
          <w:rFonts w:ascii="Arial" w:eastAsia="Times New Roman" w:hAnsi="Arial" w:cs="Arial"/>
          <w:b/>
          <w:bCs/>
          <w:color w:val="222222"/>
          <w:sz w:val="24"/>
          <w:szCs w:val="24"/>
          <w:lang w:eastAsia="ru-RU"/>
        </w:rPr>
        <w:br/>
        <w:t>"ПСИХОЛОГО-ПЕДАГОГИЧЕСКОЙ НАПРАВЛЕННОСТИ" В РАМКАХ</w:t>
      </w:r>
      <w:r w:rsidRPr="002336E3">
        <w:rPr>
          <w:rFonts w:ascii="Arial" w:eastAsia="Times New Roman" w:hAnsi="Arial" w:cs="Arial"/>
          <w:b/>
          <w:bCs/>
          <w:color w:val="222222"/>
          <w:sz w:val="24"/>
          <w:szCs w:val="24"/>
          <w:lang w:eastAsia="ru-RU"/>
        </w:rPr>
        <w:br/>
        <w:t>ПРОФИЛЕЙ ПРИ РЕАЛИЗАЦИИ ОБРАЗОВАТЕЛЬНЫХ ПРОГРАММ</w:t>
      </w:r>
      <w:r w:rsidRPr="002336E3">
        <w:rPr>
          <w:rFonts w:ascii="Arial" w:eastAsia="Times New Roman" w:hAnsi="Arial" w:cs="Arial"/>
          <w:b/>
          <w:bCs/>
          <w:color w:val="222222"/>
          <w:sz w:val="24"/>
          <w:szCs w:val="24"/>
          <w:lang w:eastAsia="ru-RU"/>
        </w:rPr>
        <w:br/>
        <w:t>СРЕДНЕГО ОБЩЕГО ОБРАЗОВАНИЯ</w:t>
      </w:r>
    </w:p>
    <w:p w14:paraId="14E6539D" w14:textId="77777777" w:rsidR="002336E3" w:rsidRPr="002336E3" w:rsidRDefault="002336E3" w:rsidP="002336E3">
      <w:pPr>
        <w:shd w:val="clear" w:color="auto" w:fill="FFFFFF"/>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 соответствии с п. 7 статьи 12 Федерального </w:t>
      </w:r>
      <w:hyperlink r:id="rId7" w:history="1">
        <w:r w:rsidRPr="002336E3">
          <w:rPr>
            <w:rFonts w:ascii="Arial" w:eastAsia="Times New Roman" w:hAnsi="Arial" w:cs="Arial"/>
            <w:color w:val="1B6DFD"/>
            <w:sz w:val="24"/>
            <w:szCs w:val="24"/>
            <w:bdr w:val="none" w:sz="0" w:space="0" w:color="auto" w:frame="1"/>
            <w:lang w:eastAsia="ru-RU"/>
          </w:rPr>
          <w:t>Закона от 29 декабря 2012 г. N 273-ФЗ</w:t>
        </w:r>
      </w:hyperlink>
      <w:r w:rsidRPr="002336E3">
        <w:rPr>
          <w:rFonts w:ascii="Arial" w:eastAsia="Times New Roman" w:hAnsi="Arial" w:cs="Arial"/>
          <w:color w:val="222222"/>
          <w:sz w:val="24"/>
          <w:szCs w:val="24"/>
          <w:lang w:eastAsia="ru-RU"/>
        </w:rPr>
        <w:t>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14:paraId="63225BF7" w14:textId="77777777" w:rsidR="002336E3" w:rsidRPr="002336E3" w:rsidRDefault="002336E3" w:rsidP="002336E3">
      <w:pPr>
        <w:shd w:val="clear" w:color="auto" w:fill="FFFFFF"/>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 соответствии с пунктом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w:t>
      </w:r>
      <w:hyperlink r:id="rId8" w:history="1">
        <w:r w:rsidRPr="002336E3">
          <w:rPr>
            <w:rFonts w:ascii="Arial" w:eastAsia="Times New Roman" w:hAnsi="Arial" w:cs="Arial"/>
            <w:color w:val="1B6DFD"/>
            <w:sz w:val="24"/>
            <w:szCs w:val="24"/>
            <w:bdr w:val="none" w:sz="0" w:space="0" w:color="auto" w:frame="1"/>
            <w:lang w:eastAsia="ru-RU"/>
          </w:rPr>
          <w:t>приказом Министерства образования и науки Российской Федерации от 30 августа 2013 года N 1015</w:t>
        </w:r>
      </w:hyperlink>
      <w:r w:rsidRPr="002336E3">
        <w:rPr>
          <w:rFonts w:ascii="Arial" w:eastAsia="Times New Roman" w:hAnsi="Arial" w:cs="Arial"/>
          <w:color w:val="222222"/>
          <w:sz w:val="24"/>
          <w:szCs w:val="24"/>
          <w:lang w:eastAsia="ru-RU"/>
        </w:rPr>
        <w:t>,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14:paraId="382EF9D5"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
    <w:p w14:paraId="7D3337D1"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Образовательная организация обеспечивает реализацию учебного(</w:t>
      </w:r>
      <w:proofErr w:type="spellStart"/>
      <w:r w:rsidRPr="002336E3">
        <w:rPr>
          <w:rFonts w:ascii="Arial" w:eastAsia="Times New Roman" w:hAnsi="Arial" w:cs="Arial"/>
          <w:color w:val="222222"/>
          <w:sz w:val="24"/>
          <w:szCs w:val="24"/>
          <w:lang w:eastAsia="ru-RU"/>
        </w:rPr>
        <w:t>ых</w:t>
      </w:r>
      <w:proofErr w:type="spellEnd"/>
      <w:r w:rsidRPr="002336E3">
        <w:rPr>
          <w:rFonts w:ascii="Arial" w:eastAsia="Times New Roman" w:hAnsi="Arial" w:cs="Arial"/>
          <w:color w:val="222222"/>
          <w:sz w:val="24"/>
          <w:szCs w:val="24"/>
          <w:lang w:eastAsia="ru-RU"/>
        </w:rPr>
        <w:t>) плана(</w:t>
      </w:r>
      <w:proofErr w:type="spellStart"/>
      <w:r w:rsidRPr="002336E3">
        <w:rPr>
          <w:rFonts w:ascii="Arial" w:eastAsia="Times New Roman" w:hAnsi="Arial" w:cs="Arial"/>
          <w:color w:val="222222"/>
          <w:sz w:val="24"/>
          <w:szCs w:val="24"/>
          <w:lang w:eastAsia="ru-RU"/>
        </w:rPr>
        <w:t>ов</w:t>
      </w:r>
      <w:proofErr w:type="spellEnd"/>
      <w:r w:rsidRPr="002336E3">
        <w:rPr>
          <w:rFonts w:ascii="Arial" w:eastAsia="Times New Roman" w:hAnsi="Arial" w:cs="Arial"/>
          <w:color w:val="222222"/>
          <w:sz w:val="24"/>
          <w:szCs w:val="24"/>
          <w:lang w:eastAsia="ru-RU"/>
        </w:rPr>
        <w:t>) одного или нескольких профилей обучения:</w:t>
      </w:r>
    </w:p>
    <w:p w14:paraId="30F14C28"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естественнонаучного;</w:t>
      </w:r>
    </w:p>
    <w:p w14:paraId="34035E7E"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гуманитарного;</w:t>
      </w:r>
    </w:p>
    <w:p w14:paraId="004CD7F3"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социально-экономического;</w:t>
      </w:r>
    </w:p>
    <w:p w14:paraId="1F05466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технологического;</w:t>
      </w:r>
    </w:p>
    <w:p w14:paraId="286A3E40"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универсального.</w:t>
      </w:r>
    </w:p>
    <w:p w14:paraId="0EE2EFE6"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14:paraId="331A0B72"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обучающихся в педагогическую практику.</w:t>
      </w:r>
    </w:p>
    <w:p w14:paraId="0935D36F"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14:paraId="70FCF395"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w:t>
      </w:r>
    </w:p>
    <w:p w14:paraId="3319860D" w14:textId="77777777" w:rsidR="002336E3" w:rsidRPr="002336E3" w:rsidRDefault="002336E3" w:rsidP="002336E3">
      <w:pPr>
        <w:shd w:val="clear" w:color="auto" w:fill="FFFFFF"/>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Федеральный </w:t>
      </w:r>
      <w:hyperlink r:id="rId9" w:history="1">
        <w:r w:rsidRPr="002336E3">
          <w:rPr>
            <w:rFonts w:ascii="Arial" w:eastAsia="Times New Roman" w:hAnsi="Arial" w:cs="Arial"/>
            <w:color w:val="1B6DFD"/>
            <w:sz w:val="24"/>
            <w:szCs w:val="24"/>
            <w:bdr w:val="none" w:sz="0" w:space="0" w:color="auto" w:frame="1"/>
            <w:lang w:eastAsia="ru-RU"/>
          </w:rPr>
          <w:t>закон от 29.12.2012 г. N 273-ФЗ</w:t>
        </w:r>
      </w:hyperlink>
      <w:r w:rsidRPr="002336E3">
        <w:rPr>
          <w:rFonts w:ascii="Arial" w:eastAsia="Times New Roman" w:hAnsi="Arial" w:cs="Arial"/>
          <w:color w:val="222222"/>
          <w:sz w:val="24"/>
          <w:szCs w:val="24"/>
          <w:lang w:eastAsia="ru-RU"/>
        </w:rPr>
        <w:t> "Об образовании в Российской Федерации" (ст. 13 и ст. 15)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14:paraId="7538825A"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 качестве сетевого партнера могут выступать:</w:t>
      </w:r>
    </w:p>
    <w:p w14:paraId="13EDAA8A"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образовательные организации высшего образования, реализующие УГСН 44.00.00 "Образование и педагогические науки";</w:t>
      </w:r>
    </w:p>
    <w:p w14:paraId="1FB41CB8"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общеобразовательные организации (базовые школы);</w:t>
      </w:r>
    </w:p>
    <w:p w14:paraId="5BBE753E"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xml:space="preserve">- организации дополнительного профессионального образования (ИПК, ИРО и </w:t>
      </w:r>
      <w:proofErr w:type="spellStart"/>
      <w:r w:rsidRPr="002336E3">
        <w:rPr>
          <w:rFonts w:ascii="Arial" w:eastAsia="Times New Roman" w:hAnsi="Arial" w:cs="Arial"/>
          <w:color w:val="222222"/>
          <w:sz w:val="24"/>
          <w:szCs w:val="24"/>
          <w:lang w:eastAsia="ru-RU"/>
        </w:rPr>
        <w:t>д.п</w:t>
      </w:r>
      <w:proofErr w:type="spellEnd"/>
      <w:r w:rsidRPr="002336E3">
        <w:rPr>
          <w:rFonts w:ascii="Arial" w:eastAsia="Times New Roman" w:hAnsi="Arial" w:cs="Arial"/>
          <w:color w:val="222222"/>
          <w:sz w:val="24"/>
          <w:szCs w:val="24"/>
          <w:lang w:eastAsia="ru-RU"/>
        </w:rPr>
        <w:t>.).</w:t>
      </w:r>
    </w:p>
    <w:p w14:paraId="34A4A06B"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14:paraId="2AAAFAFE"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 соответствии со статьей 15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14:paraId="7C6BBF1B"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xml:space="preserve">Таким образом, Федеральный закон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w:t>
      </w:r>
      <w:r w:rsidRPr="002336E3">
        <w:rPr>
          <w:rFonts w:ascii="Arial" w:eastAsia="Times New Roman" w:hAnsi="Arial" w:cs="Arial"/>
          <w:color w:val="222222"/>
          <w:sz w:val="24"/>
          <w:szCs w:val="24"/>
          <w:lang w:eastAsia="ru-RU"/>
        </w:rPr>
        <w:lastRenderedPageBreak/>
        <w:t>собственного ресурса, целесообразность и возможность его создания или необходимость привлечения ресурса организации-партнера и т.п. При этом в соответствии с частью 7 статьи 28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
    <w:p w14:paraId="35F0346C"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14:paraId="5B17D80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требования к образовательному процессу;</w:t>
      </w:r>
    </w:p>
    <w:p w14:paraId="3CC707EA"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требования к материально-техническому обеспечению;</w:t>
      </w:r>
    </w:p>
    <w:p w14:paraId="3A877C8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требования к кадровому обеспечению;</w:t>
      </w:r>
    </w:p>
    <w:p w14:paraId="7AC0ABFE"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требования к способу реализации сетевого взаимодействия.</w:t>
      </w:r>
    </w:p>
    <w:p w14:paraId="4C931985"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Договор позволяет более полно учесть ресурсный вклад каждой из партнерских организаций.</w:t>
      </w:r>
    </w:p>
    <w:p w14:paraId="4246F309"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14:paraId="36E67371"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Приступая к проектированию учебного плана, следует иметь в виду, что ФГОС СОО (п. 18.3.1)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14:paraId="41E7815B"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 и литература";</w:t>
      </w:r>
    </w:p>
    <w:p w14:paraId="695A4896"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 и родная литература";</w:t>
      </w:r>
    </w:p>
    <w:p w14:paraId="479F9C1A"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"Иностранные языки";</w:t>
      </w:r>
    </w:p>
    <w:p w14:paraId="513463B7"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 и информатика";</w:t>
      </w:r>
    </w:p>
    <w:p w14:paraId="61E24E40"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"Общественные науки";</w:t>
      </w:r>
    </w:p>
    <w:p w14:paraId="41E0E73C"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"Естественные науки";</w:t>
      </w:r>
    </w:p>
    <w:p w14:paraId="6C13B78B"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 экология и основы безопасности жизнедеятельности".</w:t>
      </w:r>
    </w:p>
    <w:p w14:paraId="4B754C07"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14:paraId="6DF27E2F"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14:paraId="0ADFC285"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w:t>
      </w:r>
    </w:p>
    <w:p w14:paraId="45361C18"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"Литература",</w:t>
      </w:r>
    </w:p>
    <w:p w14:paraId="47E08BE7"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"Иностранный язык",</w:t>
      </w:r>
    </w:p>
    <w:p w14:paraId="0C63E5D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w:t>
      </w:r>
    </w:p>
    <w:p w14:paraId="6F749F60"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"История" (или "Россия в мире"),</w:t>
      </w:r>
    </w:p>
    <w:p w14:paraId="681309E7"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w:t>
      </w:r>
    </w:p>
    <w:p w14:paraId="3D6FCFA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безопасности жизнедеятельности",</w:t>
      </w:r>
    </w:p>
    <w:p w14:paraId="057D8F90"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"Астрономия".</w:t>
      </w:r>
    </w:p>
    <w:p w14:paraId="3CF937A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14:paraId="3FD86E7D"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14:paraId="6D137811"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14:paraId="1EF20908"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(ч. 5 ст. 34 Федерального закона N 273-ФЗ) в соответствии со спецификой и возможностями организации, осуществляющей образовательную деятельность.</w:t>
      </w:r>
    </w:p>
    <w:p w14:paraId="46513E4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Обязательным компонентом учебного плана среднего общего образования является выполнение обучающимися индивидуального(</w:t>
      </w:r>
      <w:proofErr w:type="spellStart"/>
      <w:r w:rsidRPr="002336E3">
        <w:rPr>
          <w:rFonts w:ascii="Arial" w:eastAsia="Times New Roman" w:hAnsi="Arial" w:cs="Arial"/>
          <w:color w:val="222222"/>
          <w:sz w:val="24"/>
          <w:szCs w:val="24"/>
          <w:lang w:eastAsia="ru-RU"/>
        </w:rPr>
        <w:t>ых</w:t>
      </w:r>
      <w:proofErr w:type="spellEnd"/>
      <w:r w:rsidRPr="002336E3">
        <w:rPr>
          <w:rFonts w:ascii="Arial" w:eastAsia="Times New Roman" w:hAnsi="Arial" w:cs="Arial"/>
          <w:color w:val="222222"/>
          <w:sz w:val="24"/>
          <w:szCs w:val="24"/>
          <w:lang w:eastAsia="ru-RU"/>
        </w:rPr>
        <w:t>) проекта(</w:t>
      </w:r>
      <w:proofErr w:type="spellStart"/>
      <w:r w:rsidRPr="002336E3">
        <w:rPr>
          <w:rFonts w:ascii="Arial" w:eastAsia="Times New Roman" w:hAnsi="Arial" w:cs="Arial"/>
          <w:color w:val="222222"/>
          <w:sz w:val="24"/>
          <w:szCs w:val="24"/>
          <w:lang w:eastAsia="ru-RU"/>
        </w:rPr>
        <w:t>ов</w:t>
      </w:r>
      <w:proofErr w:type="spellEnd"/>
      <w:r w:rsidRPr="002336E3">
        <w:rPr>
          <w:rFonts w:ascii="Arial" w:eastAsia="Times New Roman" w:hAnsi="Arial" w:cs="Arial"/>
          <w:color w:val="222222"/>
          <w:sz w:val="24"/>
          <w:szCs w:val="24"/>
          <w:lang w:eastAsia="ru-RU"/>
        </w:rPr>
        <w:t>).</w:t>
      </w:r>
    </w:p>
    <w:p w14:paraId="35CE7FAF"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14:paraId="4E05334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xml:space="preserve">В соответствии с ФГОС СОО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w:t>
      </w:r>
      <w:r w:rsidRPr="002336E3">
        <w:rPr>
          <w:rFonts w:ascii="Arial" w:eastAsia="Times New Roman" w:hAnsi="Arial" w:cs="Arial"/>
          <w:color w:val="222222"/>
          <w:sz w:val="24"/>
          <w:szCs w:val="24"/>
          <w:lang w:eastAsia="ru-RU"/>
        </w:rPr>
        <w:lastRenderedPageBreak/>
        <w:t>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
    <w:p w14:paraId="388C979D"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w:t>
      </w:r>
    </w:p>
    <w:p w14:paraId="04A128B2"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14:paraId="35A2F328"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ПООП СОО предлагает алгоритм формирования учебного плана по профилю:</w:t>
      </w:r>
    </w:p>
    <w:p w14:paraId="47570BBD"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 Определить профиль обучения.</w:t>
      </w:r>
    </w:p>
    <w:p w14:paraId="716A3310"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p>
    <w:p w14:paraId="1235F21D"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 Дополнить учебный план индивидуальным (и) проектом(</w:t>
      </w:r>
      <w:proofErr w:type="spellStart"/>
      <w:r w:rsidRPr="002336E3">
        <w:rPr>
          <w:rFonts w:ascii="Arial" w:eastAsia="Times New Roman" w:hAnsi="Arial" w:cs="Arial"/>
          <w:color w:val="222222"/>
          <w:sz w:val="24"/>
          <w:szCs w:val="24"/>
          <w:lang w:eastAsia="ru-RU"/>
        </w:rPr>
        <w:t>ами</w:t>
      </w:r>
      <w:proofErr w:type="spellEnd"/>
      <w:r w:rsidRPr="002336E3">
        <w:rPr>
          <w:rFonts w:ascii="Arial" w:eastAsia="Times New Roman" w:hAnsi="Arial" w:cs="Arial"/>
          <w:color w:val="222222"/>
          <w:sz w:val="24"/>
          <w:szCs w:val="24"/>
          <w:lang w:eastAsia="ru-RU"/>
        </w:rPr>
        <w:t>).</w:t>
      </w:r>
    </w:p>
    <w:p w14:paraId="3A95FB68"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xml:space="preserve">4. Подсчитать суммарное число часов, отводимых на изучение учебных предметов, выбранных в </w:t>
      </w:r>
      <w:proofErr w:type="spellStart"/>
      <w:r w:rsidRPr="002336E3">
        <w:rPr>
          <w:rFonts w:ascii="Arial" w:eastAsia="Times New Roman" w:hAnsi="Arial" w:cs="Arial"/>
          <w:color w:val="222222"/>
          <w:sz w:val="24"/>
          <w:szCs w:val="24"/>
          <w:lang w:eastAsia="ru-RU"/>
        </w:rPr>
        <w:t>п.п</w:t>
      </w:r>
      <w:proofErr w:type="spellEnd"/>
      <w:r w:rsidRPr="002336E3">
        <w:rPr>
          <w:rFonts w:ascii="Arial" w:eastAsia="Times New Roman" w:hAnsi="Arial" w:cs="Arial"/>
          <w:color w:val="222222"/>
          <w:sz w:val="24"/>
          <w:szCs w:val="24"/>
          <w:lang w:eastAsia="ru-RU"/>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14:paraId="26DA997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14:paraId="2B3DB45C" w14:textId="77777777" w:rsidR="002336E3" w:rsidRPr="002336E3" w:rsidRDefault="002336E3" w:rsidP="002336E3">
      <w:pPr>
        <w:shd w:val="clear" w:color="auto" w:fill="FFFFFF"/>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2.4.2.2821-10 "Санитарно-эпидемиологические требования к условиям и организации обучения в общеобразовательных учреждениях", утвержденных </w:t>
      </w:r>
      <w:hyperlink r:id="rId10" w:history="1">
        <w:r w:rsidRPr="002336E3">
          <w:rPr>
            <w:rFonts w:ascii="Arial" w:eastAsia="Times New Roman" w:hAnsi="Arial" w:cs="Arial"/>
            <w:color w:val="1B6DFD"/>
            <w:sz w:val="24"/>
            <w:szCs w:val="24"/>
            <w:bdr w:val="none" w:sz="0" w:space="0" w:color="auto" w:frame="1"/>
            <w:lang w:eastAsia="ru-RU"/>
          </w:rPr>
          <w:t>постановлением Главного государственного санитарного врача Российской Федерации от 29.12.2010 N 189</w:t>
        </w:r>
      </w:hyperlink>
      <w:r w:rsidRPr="002336E3">
        <w:rPr>
          <w:rFonts w:ascii="Arial" w:eastAsia="Times New Roman" w:hAnsi="Arial" w:cs="Arial"/>
          <w:color w:val="222222"/>
          <w:sz w:val="24"/>
          <w:szCs w:val="24"/>
          <w:lang w:eastAsia="ru-RU"/>
        </w:rPr>
        <w:t>:</w:t>
      </w:r>
    </w:p>
    <w:p w14:paraId="4363D3C1" w14:textId="77777777" w:rsid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
    <w:p w14:paraId="3644F87E" w14:textId="77777777" w:rsid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
    <w:p w14:paraId="793CF041" w14:textId="67BF7052"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lastRenderedPageBreak/>
        <w:t>Гигиенические требования</w:t>
      </w:r>
      <w:r w:rsidRPr="002336E3">
        <w:rPr>
          <w:rFonts w:ascii="Arial" w:eastAsia="Times New Roman" w:hAnsi="Arial" w:cs="Arial"/>
          <w:b/>
          <w:bCs/>
          <w:color w:val="222222"/>
          <w:sz w:val="24"/>
          <w:szCs w:val="24"/>
          <w:lang w:eastAsia="ru-RU"/>
        </w:rPr>
        <w:br/>
        <w:t>к максимальным величинам недельной образовательной нагрузки</w:t>
      </w:r>
    </w:p>
    <w:tbl>
      <w:tblPr>
        <w:tblW w:w="0" w:type="auto"/>
        <w:shd w:val="clear" w:color="auto" w:fill="FFFFFF"/>
        <w:tblCellMar>
          <w:left w:w="0" w:type="dxa"/>
          <w:right w:w="0" w:type="dxa"/>
        </w:tblCellMar>
        <w:tblLook w:val="04A0" w:firstRow="1" w:lastRow="0" w:firstColumn="1" w:lastColumn="0" w:noHBand="0" w:noVBand="1"/>
      </w:tblPr>
      <w:tblGrid>
        <w:gridCol w:w="826"/>
        <w:gridCol w:w="1902"/>
        <w:gridCol w:w="1902"/>
        <w:gridCol w:w="4725"/>
      </w:tblGrid>
      <w:tr w:rsidR="002336E3" w:rsidRPr="002336E3" w14:paraId="76575501" w14:textId="77777777" w:rsidTr="002336E3">
        <w:tc>
          <w:tcPr>
            <w:tcW w:w="0" w:type="auto"/>
            <w:vMerge w:val="restart"/>
            <w:tcBorders>
              <w:top w:val="nil"/>
              <w:left w:val="nil"/>
              <w:bottom w:val="nil"/>
              <w:right w:val="nil"/>
            </w:tcBorders>
            <w:shd w:val="clear" w:color="auto" w:fill="FFFFFF"/>
            <w:vAlign w:val="bottom"/>
            <w:hideMark/>
          </w:tcPr>
          <w:p w14:paraId="31D9EEB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Классы</w:t>
            </w:r>
          </w:p>
        </w:tc>
        <w:tc>
          <w:tcPr>
            <w:tcW w:w="0" w:type="auto"/>
            <w:gridSpan w:val="2"/>
            <w:tcBorders>
              <w:top w:val="nil"/>
              <w:left w:val="nil"/>
              <w:bottom w:val="nil"/>
              <w:right w:val="nil"/>
            </w:tcBorders>
            <w:shd w:val="clear" w:color="auto" w:fill="FFFFFF"/>
            <w:vAlign w:val="bottom"/>
            <w:hideMark/>
          </w:tcPr>
          <w:p w14:paraId="10A7BB2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Максимально допустимая аудиторная недельная нагрузка (в академических часах)</w:t>
            </w:r>
          </w:p>
        </w:tc>
        <w:tc>
          <w:tcPr>
            <w:tcW w:w="0" w:type="auto"/>
            <w:tcBorders>
              <w:top w:val="nil"/>
              <w:left w:val="nil"/>
              <w:bottom w:val="nil"/>
              <w:right w:val="nil"/>
            </w:tcBorders>
            <w:shd w:val="clear" w:color="auto" w:fill="FFFFFF"/>
            <w:vAlign w:val="bottom"/>
            <w:hideMark/>
          </w:tcPr>
          <w:p w14:paraId="0DC2698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Максимально допустимый недельный объем нагрузки внеурочной деятельности (в академических часах)</w:t>
            </w:r>
          </w:p>
        </w:tc>
      </w:tr>
      <w:tr w:rsidR="002336E3" w:rsidRPr="002336E3" w14:paraId="14D51F5E" w14:textId="77777777" w:rsidTr="002336E3">
        <w:tc>
          <w:tcPr>
            <w:tcW w:w="0" w:type="auto"/>
            <w:vMerge/>
            <w:tcBorders>
              <w:top w:val="nil"/>
              <w:left w:val="nil"/>
              <w:bottom w:val="nil"/>
              <w:right w:val="nil"/>
            </w:tcBorders>
            <w:shd w:val="clear" w:color="auto" w:fill="FFFFFF"/>
            <w:vAlign w:val="bottom"/>
            <w:hideMark/>
          </w:tcPr>
          <w:p w14:paraId="0F64F5F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F3C95B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При 6-дневной неделе, не более</w:t>
            </w:r>
          </w:p>
        </w:tc>
        <w:tc>
          <w:tcPr>
            <w:tcW w:w="0" w:type="auto"/>
            <w:tcBorders>
              <w:top w:val="nil"/>
              <w:left w:val="nil"/>
              <w:bottom w:val="nil"/>
              <w:right w:val="nil"/>
            </w:tcBorders>
            <w:shd w:val="clear" w:color="auto" w:fill="FFFFFF"/>
            <w:vAlign w:val="bottom"/>
            <w:hideMark/>
          </w:tcPr>
          <w:p w14:paraId="4249566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При 5-дневной неделе, не более</w:t>
            </w:r>
          </w:p>
        </w:tc>
        <w:tc>
          <w:tcPr>
            <w:tcW w:w="0" w:type="auto"/>
            <w:tcBorders>
              <w:top w:val="nil"/>
              <w:left w:val="nil"/>
              <w:bottom w:val="nil"/>
              <w:right w:val="nil"/>
            </w:tcBorders>
            <w:shd w:val="clear" w:color="auto" w:fill="FFFFFF"/>
            <w:vAlign w:val="bottom"/>
            <w:hideMark/>
          </w:tcPr>
          <w:p w14:paraId="128509C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Независимо от продолжительности учебной недели, не более</w:t>
            </w:r>
          </w:p>
        </w:tc>
      </w:tr>
      <w:tr w:rsidR="002336E3" w:rsidRPr="002336E3" w14:paraId="0D276AC2" w14:textId="77777777" w:rsidTr="002336E3">
        <w:tc>
          <w:tcPr>
            <w:tcW w:w="0" w:type="auto"/>
            <w:tcBorders>
              <w:top w:val="nil"/>
              <w:left w:val="nil"/>
              <w:bottom w:val="nil"/>
              <w:right w:val="nil"/>
            </w:tcBorders>
            <w:shd w:val="clear" w:color="auto" w:fill="FFFFFF"/>
            <w:vAlign w:val="bottom"/>
            <w:hideMark/>
          </w:tcPr>
          <w:p w14:paraId="4F21073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10 - 11</w:t>
            </w:r>
          </w:p>
        </w:tc>
        <w:tc>
          <w:tcPr>
            <w:tcW w:w="0" w:type="auto"/>
            <w:tcBorders>
              <w:top w:val="nil"/>
              <w:left w:val="nil"/>
              <w:bottom w:val="nil"/>
              <w:right w:val="nil"/>
            </w:tcBorders>
            <w:shd w:val="clear" w:color="auto" w:fill="FFFFFF"/>
            <w:vAlign w:val="bottom"/>
            <w:hideMark/>
          </w:tcPr>
          <w:p w14:paraId="411F311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37</w:t>
            </w:r>
          </w:p>
        </w:tc>
        <w:tc>
          <w:tcPr>
            <w:tcW w:w="0" w:type="auto"/>
            <w:tcBorders>
              <w:top w:val="nil"/>
              <w:left w:val="nil"/>
              <w:bottom w:val="nil"/>
              <w:right w:val="nil"/>
            </w:tcBorders>
            <w:shd w:val="clear" w:color="auto" w:fill="FFFFFF"/>
            <w:vAlign w:val="bottom"/>
            <w:hideMark/>
          </w:tcPr>
          <w:p w14:paraId="64ABCE5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w:t>
            </w:r>
          </w:p>
        </w:tc>
        <w:tc>
          <w:tcPr>
            <w:tcW w:w="0" w:type="auto"/>
            <w:tcBorders>
              <w:top w:val="nil"/>
              <w:left w:val="nil"/>
              <w:bottom w:val="nil"/>
              <w:right w:val="nil"/>
            </w:tcBorders>
            <w:shd w:val="clear" w:color="auto" w:fill="FFFFFF"/>
            <w:vAlign w:val="bottom"/>
            <w:hideMark/>
          </w:tcPr>
          <w:p w14:paraId="2E18EC2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10</w:t>
            </w:r>
          </w:p>
        </w:tc>
      </w:tr>
    </w:tbl>
    <w:p w14:paraId="3C3753DE"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пример распределения часов для последующего выбора предметов, изучаемых на базовом или углубленном уровне, представленный в ПООП СОО www.fgosreestr.ru.</w:t>
      </w:r>
    </w:p>
    <w:p w14:paraId="319938C0"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Расчет приведен на два года обучения с учетом максимального количества часов обучения (2590 часов).</w:t>
      </w:r>
    </w:p>
    <w:p w14:paraId="049B16DC" w14:textId="77777777" w:rsid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
    <w:p w14:paraId="5E22F411" w14:textId="67CB7D84"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bookmarkStart w:id="0" w:name="_GoBack"/>
      <w:bookmarkEnd w:id="0"/>
      <w:r w:rsidRPr="002336E3">
        <w:rPr>
          <w:rFonts w:ascii="Arial" w:eastAsia="Times New Roman" w:hAnsi="Arial" w:cs="Arial"/>
          <w:b/>
          <w:bCs/>
          <w:color w:val="222222"/>
          <w:sz w:val="24"/>
          <w:szCs w:val="24"/>
          <w:lang w:eastAsia="ru-RU"/>
        </w:rPr>
        <w:t>Примерный перечень</w:t>
      </w:r>
      <w:r w:rsidRPr="002336E3">
        <w:rPr>
          <w:rFonts w:ascii="Arial" w:eastAsia="Times New Roman" w:hAnsi="Arial" w:cs="Arial"/>
          <w:b/>
          <w:bCs/>
          <w:color w:val="222222"/>
          <w:sz w:val="24"/>
          <w:szCs w:val="24"/>
          <w:lang w:eastAsia="ru-RU"/>
        </w:rPr>
        <w:br/>
        <w:t>учебных предметов на углубленном уровне в соответствии</w:t>
      </w:r>
      <w:r w:rsidRPr="002336E3">
        <w:rPr>
          <w:rFonts w:ascii="Arial" w:eastAsia="Times New Roman" w:hAnsi="Arial" w:cs="Arial"/>
          <w:b/>
          <w:bCs/>
          <w:color w:val="222222"/>
          <w:sz w:val="24"/>
          <w:szCs w:val="24"/>
          <w:lang w:eastAsia="ru-RU"/>
        </w:rPr>
        <w:br/>
        <w:t>с профилями обучения</w:t>
      </w:r>
    </w:p>
    <w:tbl>
      <w:tblPr>
        <w:tblW w:w="0" w:type="auto"/>
        <w:shd w:val="clear" w:color="auto" w:fill="FFFFFF"/>
        <w:tblCellMar>
          <w:left w:w="0" w:type="dxa"/>
          <w:right w:w="0" w:type="dxa"/>
        </w:tblCellMar>
        <w:tblLook w:val="04A0" w:firstRow="1" w:lastRow="0" w:firstColumn="1" w:lastColumn="0" w:noHBand="0" w:noVBand="1"/>
      </w:tblPr>
      <w:tblGrid>
        <w:gridCol w:w="311"/>
        <w:gridCol w:w="1822"/>
        <w:gridCol w:w="2444"/>
        <w:gridCol w:w="1892"/>
        <w:gridCol w:w="1858"/>
        <w:gridCol w:w="1028"/>
      </w:tblGrid>
      <w:tr w:rsidR="002336E3" w:rsidRPr="002336E3" w14:paraId="2063555A" w14:textId="77777777" w:rsidTr="002336E3">
        <w:tc>
          <w:tcPr>
            <w:tcW w:w="0" w:type="auto"/>
            <w:tcBorders>
              <w:top w:val="nil"/>
              <w:left w:val="nil"/>
              <w:bottom w:val="nil"/>
              <w:right w:val="nil"/>
            </w:tcBorders>
            <w:shd w:val="clear" w:color="auto" w:fill="FFFFFF"/>
            <w:vAlign w:val="bottom"/>
            <w:hideMark/>
          </w:tcPr>
          <w:p w14:paraId="7DFA139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N п\п</w:t>
            </w:r>
          </w:p>
        </w:tc>
        <w:tc>
          <w:tcPr>
            <w:tcW w:w="0" w:type="auto"/>
            <w:tcBorders>
              <w:top w:val="nil"/>
              <w:left w:val="nil"/>
              <w:bottom w:val="nil"/>
              <w:right w:val="nil"/>
            </w:tcBorders>
            <w:shd w:val="clear" w:color="auto" w:fill="FFFFFF"/>
            <w:vAlign w:val="bottom"/>
            <w:hideMark/>
          </w:tcPr>
          <w:p w14:paraId="7DCEFC9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Профиль обучения</w:t>
            </w:r>
          </w:p>
        </w:tc>
        <w:tc>
          <w:tcPr>
            <w:tcW w:w="0" w:type="auto"/>
            <w:tcBorders>
              <w:top w:val="nil"/>
              <w:left w:val="nil"/>
              <w:bottom w:val="nil"/>
              <w:right w:val="nil"/>
            </w:tcBorders>
            <w:shd w:val="clear" w:color="auto" w:fill="FFFFFF"/>
            <w:vAlign w:val="bottom"/>
            <w:hideMark/>
          </w:tcPr>
          <w:p w14:paraId="08BC502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Характеристика</w:t>
            </w:r>
          </w:p>
        </w:tc>
        <w:tc>
          <w:tcPr>
            <w:tcW w:w="0" w:type="auto"/>
            <w:tcBorders>
              <w:top w:val="nil"/>
              <w:left w:val="nil"/>
              <w:bottom w:val="nil"/>
              <w:right w:val="nil"/>
            </w:tcBorders>
            <w:shd w:val="clear" w:color="auto" w:fill="FFFFFF"/>
            <w:vAlign w:val="bottom"/>
            <w:hideMark/>
          </w:tcPr>
          <w:p w14:paraId="3B5C677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Предметная область, соответствующая профилю обучения</w:t>
            </w:r>
          </w:p>
        </w:tc>
        <w:tc>
          <w:tcPr>
            <w:tcW w:w="0" w:type="auto"/>
            <w:tcBorders>
              <w:top w:val="nil"/>
              <w:left w:val="nil"/>
              <w:bottom w:val="nil"/>
              <w:right w:val="nil"/>
            </w:tcBorders>
            <w:shd w:val="clear" w:color="auto" w:fill="FFFFFF"/>
            <w:vAlign w:val="bottom"/>
            <w:hideMark/>
          </w:tcPr>
          <w:p w14:paraId="62F97AD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Учебные предметы для данного профиля</w:t>
            </w:r>
          </w:p>
        </w:tc>
        <w:tc>
          <w:tcPr>
            <w:tcW w:w="0" w:type="auto"/>
            <w:tcBorders>
              <w:top w:val="nil"/>
              <w:left w:val="nil"/>
              <w:bottom w:val="nil"/>
              <w:right w:val="nil"/>
            </w:tcBorders>
            <w:shd w:val="clear" w:color="auto" w:fill="FFFFFF"/>
            <w:vAlign w:val="bottom"/>
            <w:hideMark/>
          </w:tcPr>
          <w:p w14:paraId="17EAA90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Уровень изучения предмета</w:t>
            </w:r>
          </w:p>
        </w:tc>
      </w:tr>
      <w:tr w:rsidR="002336E3" w:rsidRPr="002336E3" w14:paraId="087D7139" w14:textId="77777777" w:rsidTr="002336E3">
        <w:tc>
          <w:tcPr>
            <w:tcW w:w="0" w:type="auto"/>
            <w:vMerge w:val="restart"/>
            <w:tcBorders>
              <w:top w:val="nil"/>
              <w:left w:val="nil"/>
              <w:bottom w:val="nil"/>
              <w:right w:val="nil"/>
            </w:tcBorders>
            <w:shd w:val="clear" w:color="auto" w:fill="FFFFFF"/>
            <w:vAlign w:val="bottom"/>
            <w:hideMark/>
          </w:tcPr>
          <w:p w14:paraId="1DCE0F1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vMerge w:val="restart"/>
            <w:tcBorders>
              <w:top w:val="nil"/>
              <w:left w:val="nil"/>
              <w:bottom w:val="nil"/>
              <w:right w:val="nil"/>
            </w:tcBorders>
            <w:shd w:val="clear" w:color="auto" w:fill="FFFFFF"/>
            <w:vAlign w:val="bottom"/>
            <w:hideMark/>
          </w:tcPr>
          <w:p w14:paraId="05251A4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Технологический профиль</w:t>
            </w:r>
          </w:p>
        </w:tc>
        <w:tc>
          <w:tcPr>
            <w:tcW w:w="0" w:type="auto"/>
            <w:vMerge w:val="restart"/>
            <w:tcBorders>
              <w:top w:val="nil"/>
              <w:left w:val="nil"/>
              <w:bottom w:val="nil"/>
              <w:right w:val="nil"/>
            </w:tcBorders>
            <w:shd w:val="clear" w:color="auto" w:fill="FFFFFF"/>
            <w:vAlign w:val="bottom"/>
            <w:hideMark/>
          </w:tcPr>
          <w:p w14:paraId="7B6DEF7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ориентирован на производственную, инженерную и информационную сферы деятельности</w:t>
            </w:r>
          </w:p>
        </w:tc>
        <w:tc>
          <w:tcPr>
            <w:tcW w:w="0" w:type="auto"/>
            <w:vMerge w:val="restart"/>
            <w:tcBorders>
              <w:top w:val="nil"/>
              <w:left w:val="nil"/>
              <w:bottom w:val="nil"/>
              <w:right w:val="nil"/>
            </w:tcBorders>
            <w:shd w:val="clear" w:color="auto" w:fill="FFFFFF"/>
            <w:vAlign w:val="bottom"/>
            <w:hideMark/>
          </w:tcPr>
          <w:p w14:paraId="43892BC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14:paraId="0061794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14:paraId="3676D95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60A656C9" w14:textId="77777777" w:rsidTr="002336E3">
        <w:tc>
          <w:tcPr>
            <w:tcW w:w="0" w:type="auto"/>
            <w:vMerge/>
            <w:tcBorders>
              <w:top w:val="nil"/>
              <w:left w:val="nil"/>
              <w:bottom w:val="nil"/>
              <w:right w:val="nil"/>
            </w:tcBorders>
            <w:shd w:val="clear" w:color="auto" w:fill="FFFFFF"/>
            <w:vAlign w:val="bottom"/>
            <w:hideMark/>
          </w:tcPr>
          <w:p w14:paraId="4F6D4E8E"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2F6B75ED"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4897E4DB"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063384A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17474A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14:paraId="6BACD64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1AC64BE4" w14:textId="77777777" w:rsidTr="002336E3">
        <w:tc>
          <w:tcPr>
            <w:tcW w:w="0" w:type="auto"/>
            <w:vMerge/>
            <w:tcBorders>
              <w:top w:val="nil"/>
              <w:left w:val="nil"/>
              <w:bottom w:val="nil"/>
              <w:right w:val="nil"/>
            </w:tcBorders>
            <w:shd w:val="clear" w:color="auto" w:fill="FFFFFF"/>
            <w:vAlign w:val="bottom"/>
            <w:hideMark/>
          </w:tcPr>
          <w:p w14:paraId="685C4A5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379CC5F8"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1463972F"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BABA29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14:paraId="128A584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14:paraId="6068425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46C32E69" w14:textId="77777777" w:rsidTr="002336E3">
        <w:tc>
          <w:tcPr>
            <w:tcW w:w="0" w:type="auto"/>
            <w:vMerge w:val="restart"/>
            <w:tcBorders>
              <w:top w:val="nil"/>
              <w:left w:val="nil"/>
              <w:bottom w:val="nil"/>
              <w:right w:val="nil"/>
            </w:tcBorders>
            <w:shd w:val="clear" w:color="auto" w:fill="FFFFFF"/>
            <w:vAlign w:val="bottom"/>
            <w:hideMark/>
          </w:tcPr>
          <w:p w14:paraId="445A317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vMerge w:val="restart"/>
            <w:tcBorders>
              <w:top w:val="nil"/>
              <w:left w:val="nil"/>
              <w:bottom w:val="nil"/>
              <w:right w:val="nil"/>
            </w:tcBorders>
            <w:shd w:val="clear" w:color="auto" w:fill="FFFFFF"/>
            <w:vAlign w:val="bottom"/>
            <w:hideMark/>
          </w:tcPr>
          <w:p w14:paraId="5328483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Естественно-научный профиль</w:t>
            </w:r>
          </w:p>
        </w:tc>
        <w:tc>
          <w:tcPr>
            <w:tcW w:w="0" w:type="auto"/>
            <w:vMerge w:val="restart"/>
            <w:tcBorders>
              <w:top w:val="nil"/>
              <w:left w:val="nil"/>
              <w:bottom w:val="nil"/>
              <w:right w:val="nil"/>
            </w:tcBorders>
            <w:shd w:val="clear" w:color="auto" w:fill="FFFFFF"/>
            <w:vAlign w:val="bottom"/>
            <w:hideMark/>
          </w:tcPr>
          <w:p w14:paraId="4B6769B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ориентирует на такие сферы деятельности, как медицина, биотехнологии, сельское хозяйство и др.</w:t>
            </w:r>
          </w:p>
        </w:tc>
        <w:tc>
          <w:tcPr>
            <w:tcW w:w="0" w:type="auto"/>
            <w:vMerge w:val="restart"/>
            <w:tcBorders>
              <w:top w:val="nil"/>
              <w:left w:val="nil"/>
              <w:bottom w:val="nil"/>
              <w:right w:val="nil"/>
            </w:tcBorders>
            <w:shd w:val="clear" w:color="auto" w:fill="FFFFFF"/>
            <w:vAlign w:val="bottom"/>
            <w:hideMark/>
          </w:tcPr>
          <w:p w14:paraId="594F04A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14:paraId="4772EBA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Химия</w:t>
            </w:r>
          </w:p>
        </w:tc>
        <w:tc>
          <w:tcPr>
            <w:tcW w:w="0" w:type="auto"/>
            <w:tcBorders>
              <w:top w:val="nil"/>
              <w:left w:val="nil"/>
              <w:bottom w:val="nil"/>
              <w:right w:val="nil"/>
            </w:tcBorders>
            <w:shd w:val="clear" w:color="auto" w:fill="FFFFFF"/>
            <w:vAlign w:val="bottom"/>
            <w:hideMark/>
          </w:tcPr>
          <w:p w14:paraId="1EC6AC0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6EFAD30D" w14:textId="77777777" w:rsidTr="002336E3">
        <w:tc>
          <w:tcPr>
            <w:tcW w:w="0" w:type="auto"/>
            <w:vMerge/>
            <w:tcBorders>
              <w:top w:val="nil"/>
              <w:left w:val="nil"/>
              <w:bottom w:val="nil"/>
              <w:right w:val="nil"/>
            </w:tcBorders>
            <w:shd w:val="clear" w:color="auto" w:fill="FFFFFF"/>
            <w:vAlign w:val="bottom"/>
            <w:hideMark/>
          </w:tcPr>
          <w:p w14:paraId="48D85B1E"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2F2C7A19"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5854CFA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48AEE07B"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7E6ABF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14:paraId="6760286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285B71CA" w14:textId="77777777" w:rsidTr="002336E3">
        <w:tc>
          <w:tcPr>
            <w:tcW w:w="0" w:type="auto"/>
            <w:vMerge w:val="restart"/>
            <w:tcBorders>
              <w:top w:val="nil"/>
              <w:left w:val="nil"/>
              <w:bottom w:val="nil"/>
              <w:right w:val="nil"/>
            </w:tcBorders>
            <w:shd w:val="clear" w:color="auto" w:fill="FFFFFF"/>
            <w:vAlign w:val="bottom"/>
            <w:hideMark/>
          </w:tcPr>
          <w:p w14:paraId="277F9F8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vMerge w:val="restart"/>
            <w:tcBorders>
              <w:top w:val="nil"/>
              <w:left w:val="nil"/>
              <w:bottom w:val="nil"/>
              <w:right w:val="nil"/>
            </w:tcBorders>
            <w:shd w:val="clear" w:color="auto" w:fill="FFFFFF"/>
            <w:vAlign w:val="bottom"/>
            <w:hideMark/>
          </w:tcPr>
          <w:p w14:paraId="6618813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Гуманитарный профиль</w:t>
            </w:r>
          </w:p>
        </w:tc>
        <w:tc>
          <w:tcPr>
            <w:tcW w:w="0" w:type="auto"/>
            <w:vMerge w:val="restart"/>
            <w:tcBorders>
              <w:top w:val="nil"/>
              <w:left w:val="nil"/>
              <w:bottom w:val="nil"/>
              <w:right w:val="nil"/>
            </w:tcBorders>
            <w:shd w:val="clear" w:color="auto" w:fill="FFFFFF"/>
            <w:vAlign w:val="bottom"/>
            <w:hideMark/>
          </w:tcPr>
          <w:p w14:paraId="5522267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ориентирует на такие сферы деятельности, как педагогика, психология, общественные отношения и др.</w:t>
            </w:r>
          </w:p>
        </w:tc>
        <w:tc>
          <w:tcPr>
            <w:tcW w:w="0" w:type="auto"/>
            <w:tcBorders>
              <w:top w:val="nil"/>
              <w:left w:val="nil"/>
              <w:bottom w:val="nil"/>
              <w:right w:val="nil"/>
            </w:tcBorders>
            <w:shd w:val="clear" w:color="auto" w:fill="FFFFFF"/>
            <w:vAlign w:val="bottom"/>
            <w:hideMark/>
          </w:tcPr>
          <w:p w14:paraId="1A2BB83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14:paraId="1A470D4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14:paraId="32D4CA2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1B19050E" w14:textId="77777777" w:rsidTr="002336E3">
        <w:tc>
          <w:tcPr>
            <w:tcW w:w="0" w:type="auto"/>
            <w:vMerge/>
            <w:tcBorders>
              <w:top w:val="nil"/>
              <w:left w:val="nil"/>
              <w:bottom w:val="nil"/>
              <w:right w:val="nil"/>
            </w:tcBorders>
            <w:shd w:val="clear" w:color="auto" w:fill="FFFFFF"/>
            <w:vAlign w:val="bottom"/>
            <w:hideMark/>
          </w:tcPr>
          <w:p w14:paraId="57291A63"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5EE63728"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40DEE8A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290107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14:paraId="2BD41E6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14:paraId="039F8E0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5404B32F" w14:textId="77777777" w:rsidTr="002336E3">
        <w:tc>
          <w:tcPr>
            <w:tcW w:w="0" w:type="auto"/>
            <w:vMerge/>
            <w:tcBorders>
              <w:top w:val="nil"/>
              <w:left w:val="nil"/>
              <w:bottom w:val="nil"/>
              <w:right w:val="nil"/>
            </w:tcBorders>
            <w:shd w:val="clear" w:color="auto" w:fill="FFFFFF"/>
            <w:vAlign w:val="bottom"/>
            <w:hideMark/>
          </w:tcPr>
          <w:p w14:paraId="29E3A162"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1CB30864"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1B55AB5D"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09BC9C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14:paraId="3397C91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14:paraId="6109E78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42C255EE" w14:textId="77777777" w:rsidTr="002336E3">
        <w:tc>
          <w:tcPr>
            <w:tcW w:w="0" w:type="auto"/>
            <w:vMerge w:val="restart"/>
            <w:tcBorders>
              <w:top w:val="nil"/>
              <w:left w:val="nil"/>
              <w:bottom w:val="nil"/>
              <w:right w:val="nil"/>
            </w:tcBorders>
            <w:shd w:val="clear" w:color="auto" w:fill="FFFFFF"/>
            <w:vAlign w:val="bottom"/>
            <w:hideMark/>
          </w:tcPr>
          <w:p w14:paraId="535AFD4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4</w:t>
            </w:r>
          </w:p>
        </w:tc>
        <w:tc>
          <w:tcPr>
            <w:tcW w:w="0" w:type="auto"/>
            <w:vMerge w:val="restart"/>
            <w:tcBorders>
              <w:top w:val="nil"/>
              <w:left w:val="nil"/>
              <w:bottom w:val="nil"/>
              <w:right w:val="nil"/>
            </w:tcBorders>
            <w:shd w:val="clear" w:color="auto" w:fill="FFFFFF"/>
            <w:vAlign w:val="bottom"/>
            <w:hideMark/>
          </w:tcPr>
          <w:p w14:paraId="64B423A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Социально-экономический профиль</w:t>
            </w:r>
          </w:p>
        </w:tc>
        <w:tc>
          <w:tcPr>
            <w:tcW w:w="0" w:type="auto"/>
            <w:vMerge w:val="restart"/>
            <w:tcBorders>
              <w:top w:val="nil"/>
              <w:left w:val="nil"/>
              <w:bottom w:val="nil"/>
              <w:right w:val="nil"/>
            </w:tcBorders>
            <w:shd w:val="clear" w:color="auto" w:fill="FFFFFF"/>
            <w:vAlign w:val="bottom"/>
            <w:hideMark/>
          </w:tcPr>
          <w:p w14:paraId="6DC9803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w:t>
            </w:r>
          </w:p>
        </w:tc>
        <w:tc>
          <w:tcPr>
            <w:tcW w:w="0" w:type="auto"/>
            <w:tcBorders>
              <w:top w:val="nil"/>
              <w:left w:val="nil"/>
              <w:bottom w:val="nil"/>
              <w:right w:val="nil"/>
            </w:tcBorders>
            <w:shd w:val="clear" w:color="auto" w:fill="FFFFFF"/>
            <w:vAlign w:val="bottom"/>
            <w:hideMark/>
          </w:tcPr>
          <w:p w14:paraId="6649563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14:paraId="267D3C5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14:paraId="2D80D6E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1A78FAFC" w14:textId="77777777" w:rsidTr="002336E3">
        <w:tc>
          <w:tcPr>
            <w:tcW w:w="0" w:type="auto"/>
            <w:vMerge/>
            <w:tcBorders>
              <w:top w:val="nil"/>
              <w:left w:val="nil"/>
              <w:bottom w:val="nil"/>
              <w:right w:val="nil"/>
            </w:tcBorders>
            <w:shd w:val="clear" w:color="auto" w:fill="FFFFFF"/>
            <w:vAlign w:val="bottom"/>
            <w:hideMark/>
          </w:tcPr>
          <w:p w14:paraId="346773C3"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7FD0D3AE"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0955C43C"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val="restart"/>
            <w:tcBorders>
              <w:top w:val="nil"/>
              <w:left w:val="nil"/>
              <w:bottom w:val="nil"/>
              <w:right w:val="nil"/>
            </w:tcBorders>
            <w:shd w:val="clear" w:color="auto" w:fill="FFFFFF"/>
            <w:vAlign w:val="bottom"/>
            <w:hideMark/>
          </w:tcPr>
          <w:p w14:paraId="3A55D56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14:paraId="09E81B8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14:paraId="28748E0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078A1140" w14:textId="77777777" w:rsidTr="002336E3">
        <w:tc>
          <w:tcPr>
            <w:tcW w:w="0" w:type="auto"/>
            <w:vMerge/>
            <w:tcBorders>
              <w:top w:val="nil"/>
              <w:left w:val="nil"/>
              <w:bottom w:val="nil"/>
              <w:right w:val="nil"/>
            </w:tcBorders>
            <w:shd w:val="clear" w:color="auto" w:fill="FFFFFF"/>
            <w:vAlign w:val="bottom"/>
            <w:hideMark/>
          </w:tcPr>
          <w:p w14:paraId="2E414C9F"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1A2536A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20AE2B57"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54C16273"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9EAB85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14:paraId="5CAD831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4C24F5DD" w14:textId="77777777" w:rsidTr="002336E3">
        <w:tc>
          <w:tcPr>
            <w:tcW w:w="0" w:type="auto"/>
            <w:vMerge/>
            <w:tcBorders>
              <w:top w:val="nil"/>
              <w:left w:val="nil"/>
              <w:bottom w:val="nil"/>
              <w:right w:val="nil"/>
            </w:tcBorders>
            <w:shd w:val="clear" w:color="auto" w:fill="FFFFFF"/>
            <w:vAlign w:val="bottom"/>
            <w:hideMark/>
          </w:tcPr>
          <w:p w14:paraId="56C4713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4937D77E"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7E52E36C"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4CEBA098"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67CB28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14:paraId="78D9873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28124D14" w14:textId="77777777" w:rsidTr="002336E3">
        <w:tc>
          <w:tcPr>
            <w:tcW w:w="0" w:type="auto"/>
            <w:vMerge/>
            <w:tcBorders>
              <w:top w:val="nil"/>
              <w:left w:val="nil"/>
              <w:bottom w:val="nil"/>
              <w:right w:val="nil"/>
            </w:tcBorders>
            <w:shd w:val="clear" w:color="auto" w:fill="FFFFFF"/>
            <w:vAlign w:val="bottom"/>
            <w:hideMark/>
          </w:tcPr>
          <w:p w14:paraId="40F8F1A2"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295A9F3B"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149B69EF"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293BC4F3"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4FF70E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Право</w:t>
            </w:r>
          </w:p>
        </w:tc>
        <w:tc>
          <w:tcPr>
            <w:tcW w:w="0" w:type="auto"/>
            <w:tcBorders>
              <w:top w:val="nil"/>
              <w:left w:val="nil"/>
              <w:bottom w:val="nil"/>
              <w:right w:val="nil"/>
            </w:tcBorders>
            <w:shd w:val="clear" w:color="auto" w:fill="FFFFFF"/>
            <w:vAlign w:val="bottom"/>
            <w:hideMark/>
          </w:tcPr>
          <w:p w14:paraId="069BF4F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r>
      <w:tr w:rsidR="002336E3" w:rsidRPr="002336E3" w14:paraId="7DF0E16B" w14:textId="77777777" w:rsidTr="002336E3">
        <w:tc>
          <w:tcPr>
            <w:tcW w:w="0" w:type="auto"/>
            <w:tcBorders>
              <w:top w:val="nil"/>
              <w:left w:val="nil"/>
              <w:bottom w:val="nil"/>
              <w:right w:val="nil"/>
            </w:tcBorders>
            <w:shd w:val="clear" w:color="auto" w:fill="FFFFFF"/>
            <w:vAlign w:val="bottom"/>
            <w:hideMark/>
          </w:tcPr>
          <w:p w14:paraId="6123B07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14:paraId="3135818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Универсальный</w:t>
            </w:r>
          </w:p>
        </w:tc>
        <w:tc>
          <w:tcPr>
            <w:tcW w:w="0" w:type="auto"/>
            <w:tcBorders>
              <w:top w:val="nil"/>
              <w:left w:val="nil"/>
              <w:bottom w:val="nil"/>
              <w:right w:val="nil"/>
            </w:tcBorders>
            <w:shd w:val="clear" w:color="auto" w:fill="FFFFFF"/>
            <w:vAlign w:val="bottom"/>
            <w:hideMark/>
          </w:tcPr>
          <w:p w14:paraId="6CB7BA2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ориентирован, в первую очередь, на обучающихся, чей выбор "не вписывается" в рамки профилей</w:t>
            </w:r>
          </w:p>
        </w:tc>
        <w:tc>
          <w:tcPr>
            <w:tcW w:w="0" w:type="auto"/>
            <w:tcBorders>
              <w:top w:val="nil"/>
              <w:left w:val="nil"/>
              <w:bottom w:val="nil"/>
              <w:right w:val="nil"/>
            </w:tcBorders>
            <w:shd w:val="clear" w:color="auto" w:fill="FFFFFF"/>
            <w:vAlign w:val="bottom"/>
            <w:hideMark/>
          </w:tcPr>
          <w:p w14:paraId="5F6DC31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0E1F72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На выбор образовательной организации</w:t>
            </w:r>
          </w:p>
        </w:tc>
        <w:tc>
          <w:tcPr>
            <w:tcW w:w="0" w:type="auto"/>
            <w:tcBorders>
              <w:top w:val="nil"/>
              <w:left w:val="nil"/>
              <w:bottom w:val="nil"/>
              <w:right w:val="nil"/>
            </w:tcBorders>
            <w:shd w:val="clear" w:color="auto" w:fill="FFFFFF"/>
            <w:vAlign w:val="bottom"/>
            <w:hideMark/>
          </w:tcPr>
          <w:p w14:paraId="47D2D2E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bl>
    <w:p w14:paraId="1D04C45A"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Для формирования индивидуальных учебных планов, с целью обеспечения индивидуальных потребностей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w:t>
      </w:r>
    </w:p>
    <w:p w14:paraId="5AED7B8C"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 первом случае образовательная организация может взять за основу конструирования учебного плана структуру сетки часов, представленную ниже (пример учебного плана универсального профиля вариант 1 - 4) и учесть общие требования к разработке учебного плана в условиях реализации ФГОС СОО, представленные в данном письме.</w:t>
      </w:r>
    </w:p>
    <w:p w14:paraId="63A9954E" w14:textId="77777777" w:rsidR="002336E3" w:rsidRPr="002336E3" w:rsidRDefault="002336E3" w:rsidP="002336E3">
      <w:pPr>
        <w:shd w:val="clear" w:color="auto" w:fill="FFFFFF"/>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Организация, осуществляющая образовательную деятельность, предоставляет обучающимся возможность формирования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(ч. 23 ст. 2 Федерального </w:t>
      </w:r>
      <w:hyperlink r:id="rId11" w:history="1">
        <w:r w:rsidRPr="002336E3">
          <w:rPr>
            <w:rFonts w:ascii="Arial" w:eastAsia="Times New Roman" w:hAnsi="Arial" w:cs="Arial"/>
            <w:color w:val="1B6DFD"/>
            <w:sz w:val="24"/>
            <w:szCs w:val="24"/>
            <w:bdr w:val="none" w:sz="0" w:space="0" w:color="auto" w:frame="1"/>
            <w:lang w:eastAsia="ru-RU"/>
          </w:rPr>
          <w:t>закона от 29.12.2012 г. N 273-ФЗ</w:t>
        </w:r>
      </w:hyperlink>
      <w:r w:rsidRPr="002336E3">
        <w:rPr>
          <w:rFonts w:ascii="Arial" w:eastAsia="Times New Roman" w:hAnsi="Arial" w:cs="Arial"/>
          <w:color w:val="222222"/>
          <w:sz w:val="24"/>
          <w:szCs w:val="24"/>
          <w:lang w:eastAsia="ru-RU"/>
        </w:rPr>
        <w:t> "Об образовании в Российской Федерации").</w:t>
      </w:r>
    </w:p>
    <w:p w14:paraId="38584FB9"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Индивидуальный учебный план (далее - ИУП) разрабатывается в соответствии с нормативно-правовыми документами и требованиями к проектированию учебных планов в условиях реализации ФГОС СОО.</w:t>
      </w:r>
    </w:p>
    <w:p w14:paraId="2EF745BF"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ИУП может быть разработан в следующих случаях:</w:t>
      </w:r>
    </w:p>
    <w:p w14:paraId="5F3B8C8C"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 для реализации индивидуальных потребностей обучающихся в освоении основной образовательной программы среднего общего образования;</w:t>
      </w:r>
    </w:p>
    <w:p w14:paraId="0A8BC0BD"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 для развития потенциала обучающихся (одаренных детей);</w:t>
      </w:r>
    </w:p>
    <w:p w14:paraId="2E6DB906"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 при организации обучения детей с ограниченными возможностями здоровья, детей-инвалидов, в том числе обучающихся на дому.</w:t>
      </w:r>
    </w:p>
    <w:p w14:paraId="425FF505"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Возможно формирование групп обучающихся, осваивающих ООП СОО по одному ИУП.</w:t>
      </w:r>
    </w:p>
    <w:p w14:paraId="7647927C"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Обучение по ИУП регламентируется локальными нормативными актами образовательного учреждения,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14:paraId="32CB9ECD"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Примерные варианты учебных планов профилей</w:t>
      </w:r>
    </w:p>
    <w:p w14:paraId="4897ECC6"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Гуманитарный профиль ориентирует на такие сферы деятельности, как педагогика, психология, общественные отношения и др. В данном профиле для изучения на 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14:paraId="0E08199E" w14:textId="77777777" w:rsid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
    <w:p w14:paraId="07633AA8" w14:textId="2B198B77"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Пример учебного плана гуманитарного профиля (часов в неделю)</w:t>
      </w:r>
    </w:p>
    <w:tbl>
      <w:tblPr>
        <w:tblW w:w="0" w:type="auto"/>
        <w:shd w:val="clear" w:color="auto" w:fill="FFFFFF"/>
        <w:tblCellMar>
          <w:left w:w="0" w:type="dxa"/>
          <w:right w:w="0" w:type="dxa"/>
        </w:tblCellMar>
        <w:tblLook w:val="04A0" w:firstRow="1" w:lastRow="0" w:firstColumn="1" w:lastColumn="0" w:noHBand="0" w:noVBand="1"/>
      </w:tblPr>
      <w:tblGrid>
        <w:gridCol w:w="2363"/>
        <w:gridCol w:w="2274"/>
        <w:gridCol w:w="1492"/>
        <w:gridCol w:w="715"/>
        <w:gridCol w:w="715"/>
        <w:gridCol w:w="1796"/>
      </w:tblGrid>
      <w:tr w:rsidR="002336E3" w:rsidRPr="002336E3" w14:paraId="049A35D0" w14:textId="77777777" w:rsidTr="002336E3">
        <w:tc>
          <w:tcPr>
            <w:tcW w:w="0" w:type="auto"/>
            <w:vMerge w:val="restart"/>
            <w:tcBorders>
              <w:top w:val="nil"/>
              <w:left w:val="nil"/>
              <w:bottom w:val="nil"/>
              <w:right w:val="nil"/>
            </w:tcBorders>
            <w:shd w:val="clear" w:color="auto" w:fill="FFFFFF"/>
            <w:vAlign w:val="bottom"/>
            <w:hideMark/>
          </w:tcPr>
          <w:p w14:paraId="04CDE08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14:paraId="692B55E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Учебные предметы</w:t>
            </w:r>
          </w:p>
        </w:tc>
        <w:tc>
          <w:tcPr>
            <w:tcW w:w="0" w:type="auto"/>
            <w:tcBorders>
              <w:top w:val="nil"/>
              <w:left w:val="nil"/>
              <w:bottom w:val="nil"/>
              <w:right w:val="nil"/>
            </w:tcBorders>
            <w:shd w:val="clear" w:color="auto" w:fill="FFFFFF"/>
            <w:vAlign w:val="bottom"/>
            <w:hideMark/>
          </w:tcPr>
          <w:p w14:paraId="3E8CA92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Уровень изучения предмета</w:t>
            </w:r>
          </w:p>
        </w:tc>
        <w:tc>
          <w:tcPr>
            <w:tcW w:w="0" w:type="auto"/>
            <w:gridSpan w:val="2"/>
            <w:tcBorders>
              <w:top w:val="nil"/>
              <w:left w:val="nil"/>
              <w:bottom w:val="nil"/>
              <w:right w:val="nil"/>
            </w:tcBorders>
            <w:shd w:val="clear" w:color="auto" w:fill="FFFFFF"/>
            <w:vAlign w:val="bottom"/>
            <w:hideMark/>
          </w:tcPr>
          <w:p w14:paraId="3543577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14:paraId="737FB04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Форма промежуточной аттестации</w:t>
            </w:r>
          </w:p>
        </w:tc>
      </w:tr>
      <w:tr w:rsidR="002336E3" w:rsidRPr="002336E3" w14:paraId="035EF0CC" w14:textId="77777777" w:rsidTr="002336E3">
        <w:tc>
          <w:tcPr>
            <w:tcW w:w="0" w:type="auto"/>
            <w:vMerge/>
            <w:tcBorders>
              <w:top w:val="nil"/>
              <w:left w:val="nil"/>
              <w:bottom w:val="nil"/>
              <w:right w:val="nil"/>
            </w:tcBorders>
            <w:shd w:val="clear" w:color="auto" w:fill="FFFFFF"/>
            <w:vAlign w:val="bottom"/>
            <w:hideMark/>
          </w:tcPr>
          <w:p w14:paraId="2B0F320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00FED24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AD55C7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 - углубленный</w:t>
            </w:r>
          </w:p>
          <w:p w14:paraId="7649DC7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 - базовый</w:t>
            </w:r>
          </w:p>
        </w:tc>
        <w:tc>
          <w:tcPr>
            <w:tcW w:w="0" w:type="auto"/>
            <w:tcBorders>
              <w:top w:val="nil"/>
              <w:left w:val="nil"/>
              <w:bottom w:val="nil"/>
              <w:right w:val="nil"/>
            </w:tcBorders>
            <w:shd w:val="clear" w:color="auto" w:fill="FFFFFF"/>
            <w:vAlign w:val="bottom"/>
            <w:hideMark/>
          </w:tcPr>
          <w:p w14:paraId="0A9B70E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w:t>
            </w:r>
          </w:p>
        </w:tc>
        <w:tc>
          <w:tcPr>
            <w:tcW w:w="0" w:type="auto"/>
            <w:tcBorders>
              <w:top w:val="nil"/>
              <w:left w:val="nil"/>
              <w:bottom w:val="nil"/>
              <w:right w:val="nil"/>
            </w:tcBorders>
            <w:shd w:val="clear" w:color="auto" w:fill="FFFFFF"/>
            <w:vAlign w:val="bottom"/>
            <w:hideMark/>
          </w:tcPr>
          <w:p w14:paraId="08467C0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XI</w:t>
            </w:r>
          </w:p>
        </w:tc>
        <w:tc>
          <w:tcPr>
            <w:tcW w:w="0" w:type="auto"/>
            <w:vMerge/>
            <w:tcBorders>
              <w:top w:val="nil"/>
              <w:left w:val="nil"/>
              <w:bottom w:val="nil"/>
              <w:right w:val="nil"/>
            </w:tcBorders>
            <w:shd w:val="clear" w:color="auto" w:fill="FFFFFF"/>
            <w:vAlign w:val="center"/>
            <w:hideMark/>
          </w:tcPr>
          <w:p w14:paraId="1310B791"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r>
      <w:tr w:rsidR="002336E3" w:rsidRPr="002336E3" w14:paraId="2C0C1422" w14:textId="77777777" w:rsidTr="002336E3">
        <w:tc>
          <w:tcPr>
            <w:tcW w:w="0" w:type="auto"/>
            <w:tcBorders>
              <w:top w:val="nil"/>
              <w:left w:val="nil"/>
              <w:bottom w:val="nil"/>
              <w:right w:val="nil"/>
            </w:tcBorders>
            <w:shd w:val="clear" w:color="auto" w:fill="FFFFFF"/>
            <w:vAlign w:val="bottom"/>
            <w:hideMark/>
          </w:tcPr>
          <w:p w14:paraId="6C4881A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Обязательная часть</w:t>
            </w:r>
          </w:p>
        </w:tc>
        <w:tc>
          <w:tcPr>
            <w:tcW w:w="0" w:type="auto"/>
            <w:tcBorders>
              <w:top w:val="nil"/>
              <w:left w:val="nil"/>
              <w:bottom w:val="nil"/>
              <w:right w:val="nil"/>
            </w:tcBorders>
            <w:shd w:val="clear" w:color="auto" w:fill="FFFFFF"/>
            <w:vAlign w:val="bottom"/>
            <w:hideMark/>
          </w:tcPr>
          <w:p w14:paraId="34A2985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CBB361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518080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5F9847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605B5D0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D3A35C6" w14:textId="77777777" w:rsidTr="002336E3">
        <w:tc>
          <w:tcPr>
            <w:tcW w:w="0" w:type="auto"/>
            <w:vMerge w:val="restart"/>
            <w:tcBorders>
              <w:top w:val="nil"/>
              <w:left w:val="nil"/>
              <w:bottom w:val="nil"/>
              <w:right w:val="nil"/>
            </w:tcBorders>
            <w:shd w:val="clear" w:color="auto" w:fill="FFFFFF"/>
            <w:vAlign w:val="bottom"/>
            <w:hideMark/>
          </w:tcPr>
          <w:p w14:paraId="666D203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14:paraId="037A8D5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14:paraId="0F8E146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58B0C72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10D4C49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4D8688C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2AA4B69" w14:textId="77777777" w:rsidTr="002336E3">
        <w:tc>
          <w:tcPr>
            <w:tcW w:w="0" w:type="auto"/>
            <w:vMerge/>
            <w:tcBorders>
              <w:top w:val="nil"/>
              <w:left w:val="nil"/>
              <w:bottom w:val="nil"/>
              <w:right w:val="nil"/>
            </w:tcBorders>
            <w:shd w:val="clear" w:color="auto" w:fill="FFFFFF"/>
            <w:vAlign w:val="bottom"/>
            <w:hideMark/>
          </w:tcPr>
          <w:p w14:paraId="7D2DD3F4"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2292E7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14:paraId="60E8DB7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6037E8E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5BEDBD4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4A82455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A701CB8" w14:textId="77777777" w:rsidTr="002336E3">
        <w:tc>
          <w:tcPr>
            <w:tcW w:w="0" w:type="auto"/>
            <w:vMerge w:val="restart"/>
            <w:tcBorders>
              <w:top w:val="nil"/>
              <w:left w:val="nil"/>
              <w:bottom w:val="nil"/>
              <w:right w:val="nil"/>
            </w:tcBorders>
            <w:shd w:val="clear" w:color="auto" w:fill="FFFFFF"/>
            <w:vAlign w:val="bottom"/>
            <w:hideMark/>
          </w:tcPr>
          <w:p w14:paraId="5A1BAED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14:paraId="730F7B0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14:paraId="33F05F6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278845B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1E639E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848C31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E9548E0" w14:textId="77777777" w:rsidTr="002336E3">
        <w:tc>
          <w:tcPr>
            <w:tcW w:w="0" w:type="auto"/>
            <w:vMerge/>
            <w:tcBorders>
              <w:top w:val="nil"/>
              <w:left w:val="nil"/>
              <w:bottom w:val="nil"/>
              <w:right w:val="nil"/>
            </w:tcBorders>
            <w:shd w:val="clear" w:color="auto" w:fill="FFFFFF"/>
            <w:vAlign w:val="bottom"/>
            <w:hideMark/>
          </w:tcPr>
          <w:p w14:paraId="4A0AABDD"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670222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Родная литература</w:t>
            </w:r>
          </w:p>
        </w:tc>
        <w:tc>
          <w:tcPr>
            <w:tcW w:w="0" w:type="auto"/>
            <w:tcBorders>
              <w:top w:val="nil"/>
              <w:left w:val="nil"/>
              <w:bottom w:val="nil"/>
              <w:right w:val="nil"/>
            </w:tcBorders>
            <w:shd w:val="clear" w:color="auto" w:fill="FFFFFF"/>
            <w:vAlign w:val="bottom"/>
            <w:hideMark/>
          </w:tcPr>
          <w:p w14:paraId="66DA854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83822E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CA0BD0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D80BB11"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5780F531" w14:textId="77777777" w:rsidTr="002336E3">
        <w:tc>
          <w:tcPr>
            <w:tcW w:w="0" w:type="auto"/>
            <w:vMerge w:val="restart"/>
            <w:tcBorders>
              <w:top w:val="nil"/>
              <w:left w:val="nil"/>
              <w:bottom w:val="nil"/>
              <w:right w:val="nil"/>
            </w:tcBorders>
            <w:shd w:val="clear" w:color="auto" w:fill="FFFFFF"/>
            <w:vAlign w:val="bottom"/>
            <w:hideMark/>
          </w:tcPr>
          <w:p w14:paraId="2019A11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14:paraId="12453EB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14:paraId="058443D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3E2B093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14:paraId="140C42D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14:paraId="356DFC9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8F58A08" w14:textId="77777777" w:rsidTr="002336E3">
        <w:tc>
          <w:tcPr>
            <w:tcW w:w="0" w:type="auto"/>
            <w:vMerge/>
            <w:tcBorders>
              <w:top w:val="nil"/>
              <w:left w:val="nil"/>
              <w:bottom w:val="nil"/>
              <w:right w:val="nil"/>
            </w:tcBorders>
            <w:shd w:val="clear" w:color="auto" w:fill="FFFFFF"/>
            <w:vAlign w:val="bottom"/>
            <w:hideMark/>
          </w:tcPr>
          <w:p w14:paraId="094B30B2"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497D29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Второй иностранный язык</w:t>
            </w:r>
          </w:p>
        </w:tc>
        <w:tc>
          <w:tcPr>
            <w:tcW w:w="0" w:type="auto"/>
            <w:tcBorders>
              <w:top w:val="nil"/>
              <w:left w:val="nil"/>
              <w:bottom w:val="nil"/>
              <w:right w:val="nil"/>
            </w:tcBorders>
            <w:shd w:val="clear" w:color="auto" w:fill="FFFFFF"/>
            <w:vAlign w:val="bottom"/>
            <w:hideMark/>
          </w:tcPr>
          <w:p w14:paraId="6F77A27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BA1338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242C32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66453B01"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27959509" w14:textId="77777777" w:rsidTr="002336E3">
        <w:tc>
          <w:tcPr>
            <w:tcW w:w="0" w:type="auto"/>
            <w:vMerge w:val="restart"/>
            <w:tcBorders>
              <w:top w:val="nil"/>
              <w:left w:val="nil"/>
              <w:bottom w:val="nil"/>
              <w:right w:val="nil"/>
            </w:tcBorders>
            <w:shd w:val="clear" w:color="auto" w:fill="FFFFFF"/>
            <w:vAlign w:val="bottom"/>
            <w:hideMark/>
          </w:tcPr>
          <w:p w14:paraId="4EBD014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14:paraId="43E6558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14:paraId="766D303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55DF324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6E97A8B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4B30BB7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ABB156E" w14:textId="77777777" w:rsidTr="002336E3">
        <w:tc>
          <w:tcPr>
            <w:tcW w:w="0" w:type="auto"/>
            <w:vMerge/>
            <w:tcBorders>
              <w:top w:val="nil"/>
              <w:left w:val="nil"/>
              <w:bottom w:val="nil"/>
              <w:right w:val="nil"/>
            </w:tcBorders>
            <w:shd w:val="clear" w:color="auto" w:fill="FFFFFF"/>
            <w:vAlign w:val="bottom"/>
            <w:hideMark/>
          </w:tcPr>
          <w:p w14:paraId="30833FF4"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6394AA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14:paraId="4EF0FE4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E57799B"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CE0EF4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6C491517"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959CC37" w14:textId="77777777" w:rsidTr="002336E3">
        <w:tc>
          <w:tcPr>
            <w:tcW w:w="0" w:type="auto"/>
            <w:vMerge/>
            <w:tcBorders>
              <w:top w:val="nil"/>
              <w:left w:val="nil"/>
              <w:bottom w:val="nil"/>
              <w:right w:val="nil"/>
            </w:tcBorders>
            <w:shd w:val="clear" w:color="auto" w:fill="FFFFFF"/>
            <w:vAlign w:val="bottom"/>
            <w:hideMark/>
          </w:tcPr>
          <w:p w14:paraId="06320364"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7B8D26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14:paraId="186D2A7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F02D7A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B189D0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A4DE51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075D6424" w14:textId="77777777" w:rsidTr="002336E3">
        <w:tc>
          <w:tcPr>
            <w:tcW w:w="0" w:type="auto"/>
            <w:vMerge/>
            <w:tcBorders>
              <w:top w:val="nil"/>
              <w:left w:val="nil"/>
              <w:bottom w:val="nil"/>
              <w:right w:val="nil"/>
            </w:tcBorders>
            <w:shd w:val="clear" w:color="auto" w:fill="FFFFFF"/>
            <w:vAlign w:val="bottom"/>
            <w:hideMark/>
          </w:tcPr>
          <w:p w14:paraId="44FC2A4E"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8EFC16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Право</w:t>
            </w:r>
          </w:p>
        </w:tc>
        <w:tc>
          <w:tcPr>
            <w:tcW w:w="0" w:type="auto"/>
            <w:tcBorders>
              <w:top w:val="nil"/>
              <w:left w:val="nil"/>
              <w:bottom w:val="nil"/>
              <w:right w:val="nil"/>
            </w:tcBorders>
            <w:shd w:val="clear" w:color="auto" w:fill="FFFFFF"/>
            <w:vAlign w:val="bottom"/>
            <w:hideMark/>
          </w:tcPr>
          <w:p w14:paraId="40DABEA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2D084F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489434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0E6F54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5E7A9E1A" w14:textId="77777777" w:rsidTr="002336E3">
        <w:tc>
          <w:tcPr>
            <w:tcW w:w="0" w:type="auto"/>
            <w:vMerge/>
            <w:tcBorders>
              <w:top w:val="nil"/>
              <w:left w:val="nil"/>
              <w:bottom w:val="nil"/>
              <w:right w:val="nil"/>
            </w:tcBorders>
            <w:shd w:val="clear" w:color="auto" w:fill="FFFFFF"/>
            <w:vAlign w:val="bottom"/>
            <w:hideMark/>
          </w:tcPr>
          <w:p w14:paraId="24D7726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84C8B2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Обществознание</w:t>
            </w:r>
          </w:p>
        </w:tc>
        <w:tc>
          <w:tcPr>
            <w:tcW w:w="0" w:type="auto"/>
            <w:tcBorders>
              <w:top w:val="nil"/>
              <w:left w:val="nil"/>
              <w:bottom w:val="nil"/>
              <w:right w:val="nil"/>
            </w:tcBorders>
            <w:shd w:val="clear" w:color="auto" w:fill="FFFFFF"/>
            <w:vAlign w:val="bottom"/>
            <w:hideMark/>
          </w:tcPr>
          <w:p w14:paraId="2B83E1D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7D7BBA4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0EA58F4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0076893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A06B4AE" w14:textId="77777777" w:rsidTr="002336E3">
        <w:tc>
          <w:tcPr>
            <w:tcW w:w="0" w:type="auto"/>
            <w:vMerge/>
            <w:tcBorders>
              <w:top w:val="nil"/>
              <w:left w:val="nil"/>
              <w:bottom w:val="nil"/>
              <w:right w:val="nil"/>
            </w:tcBorders>
            <w:shd w:val="clear" w:color="auto" w:fill="FFFFFF"/>
            <w:vAlign w:val="bottom"/>
            <w:hideMark/>
          </w:tcPr>
          <w:p w14:paraId="2110423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7C8CCB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Россия в мире</w:t>
            </w:r>
          </w:p>
        </w:tc>
        <w:tc>
          <w:tcPr>
            <w:tcW w:w="0" w:type="auto"/>
            <w:tcBorders>
              <w:top w:val="nil"/>
              <w:left w:val="nil"/>
              <w:bottom w:val="nil"/>
              <w:right w:val="nil"/>
            </w:tcBorders>
            <w:shd w:val="clear" w:color="auto" w:fill="FFFFFF"/>
            <w:vAlign w:val="bottom"/>
            <w:hideMark/>
          </w:tcPr>
          <w:p w14:paraId="3D632E3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0F03591"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A43C9C0"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59FAEE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1DE38FA4" w14:textId="77777777" w:rsidTr="002336E3">
        <w:tc>
          <w:tcPr>
            <w:tcW w:w="0" w:type="auto"/>
            <w:vMerge w:val="restart"/>
            <w:tcBorders>
              <w:top w:val="nil"/>
              <w:left w:val="nil"/>
              <w:bottom w:val="nil"/>
              <w:right w:val="nil"/>
            </w:tcBorders>
            <w:shd w:val="clear" w:color="auto" w:fill="FFFFFF"/>
            <w:vAlign w:val="bottom"/>
            <w:hideMark/>
          </w:tcPr>
          <w:p w14:paraId="1E4E575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14:paraId="3E79A68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14:paraId="5BF687E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1BC849E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6DC7604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14C67E2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25AD25B" w14:textId="77777777" w:rsidTr="002336E3">
        <w:tc>
          <w:tcPr>
            <w:tcW w:w="0" w:type="auto"/>
            <w:vMerge/>
            <w:tcBorders>
              <w:top w:val="nil"/>
              <w:left w:val="nil"/>
              <w:bottom w:val="nil"/>
              <w:right w:val="nil"/>
            </w:tcBorders>
            <w:shd w:val="clear" w:color="auto" w:fill="FFFFFF"/>
            <w:vAlign w:val="bottom"/>
            <w:hideMark/>
          </w:tcPr>
          <w:p w14:paraId="3E0A53C1"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D3BF06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14:paraId="6F82585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684C36B"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E49E5C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40080D2"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CEA9FE2" w14:textId="77777777" w:rsidTr="002336E3">
        <w:tc>
          <w:tcPr>
            <w:tcW w:w="0" w:type="auto"/>
            <w:vMerge w:val="restart"/>
            <w:tcBorders>
              <w:top w:val="nil"/>
              <w:left w:val="nil"/>
              <w:bottom w:val="nil"/>
              <w:right w:val="nil"/>
            </w:tcBorders>
            <w:shd w:val="clear" w:color="auto" w:fill="FFFFFF"/>
            <w:vAlign w:val="bottom"/>
            <w:hideMark/>
          </w:tcPr>
          <w:p w14:paraId="6144AD4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14:paraId="22B8237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14:paraId="0D350ED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787A8BF"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A618247"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9CF9DE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6D780CA6" w14:textId="77777777" w:rsidTr="002336E3">
        <w:tc>
          <w:tcPr>
            <w:tcW w:w="0" w:type="auto"/>
            <w:vMerge/>
            <w:tcBorders>
              <w:top w:val="nil"/>
              <w:left w:val="nil"/>
              <w:bottom w:val="nil"/>
              <w:right w:val="nil"/>
            </w:tcBorders>
            <w:shd w:val="clear" w:color="auto" w:fill="FFFFFF"/>
            <w:vAlign w:val="bottom"/>
            <w:hideMark/>
          </w:tcPr>
          <w:p w14:paraId="10047493"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5F8EC3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14:paraId="098AD86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2E9C491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CAC221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2A48B12"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5E3CC9F6" w14:textId="77777777" w:rsidTr="002336E3">
        <w:tc>
          <w:tcPr>
            <w:tcW w:w="0" w:type="auto"/>
            <w:vMerge/>
            <w:tcBorders>
              <w:top w:val="nil"/>
              <w:left w:val="nil"/>
              <w:bottom w:val="nil"/>
              <w:right w:val="nil"/>
            </w:tcBorders>
            <w:shd w:val="clear" w:color="auto" w:fill="FFFFFF"/>
            <w:vAlign w:val="bottom"/>
            <w:hideMark/>
          </w:tcPr>
          <w:p w14:paraId="318A37B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E88214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14:paraId="67706FC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F7E570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0CDE7B6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E318EB6"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53A44C1F" w14:textId="77777777" w:rsidTr="002336E3">
        <w:tc>
          <w:tcPr>
            <w:tcW w:w="0" w:type="auto"/>
            <w:vMerge/>
            <w:tcBorders>
              <w:top w:val="nil"/>
              <w:left w:val="nil"/>
              <w:bottom w:val="nil"/>
              <w:right w:val="nil"/>
            </w:tcBorders>
            <w:shd w:val="clear" w:color="auto" w:fill="FFFFFF"/>
            <w:vAlign w:val="bottom"/>
            <w:hideMark/>
          </w:tcPr>
          <w:p w14:paraId="5D1CC72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410BC0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Химия</w:t>
            </w:r>
          </w:p>
        </w:tc>
        <w:tc>
          <w:tcPr>
            <w:tcW w:w="0" w:type="auto"/>
            <w:tcBorders>
              <w:top w:val="nil"/>
              <w:left w:val="nil"/>
              <w:bottom w:val="nil"/>
              <w:right w:val="nil"/>
            </w:tcBorders>
            <w:shd w:val="clear" w:color="auto" w:fill="FFFFFF"/>
            <w:vAlign w:val="bottom"/>
            <w:hideMark/>
          </w:tcPr>
          <w:p w14:paraId="010AD78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7FB0E3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55E1CD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68551E9"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57C82D2" w14:textId="77777777" w:rsidTr="002336E3">
        <w:tc>
          <w:tcPr>
            <w:tcW w:w="0" w:type="auto"/>
            <w:vMerge/>
            <w:tcBorders>
              <w:top w:val="nil"/>
              <w:left w:val="nil"/>
              <w:bottom w:val="nil"/>
              <w:right w:val="nil"/>
            </w:tcBorders>
            <w:shd w:val="clear" w:color="auto" w:fill="FFFFFF"/>
            <w:vAlign w:val="bottom"/>
            <w:hideMark/>
          </w:tcPr>
          <w:p w14:paraId="610915C7"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4956F4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Естествознание</w:t>
            </w:r>
          </w:p>
        </w:tc>
        <w:tc>
          <w:tcPr>
            <w:tcW w:w="0" w:type="auto"/>
            <w:tcBorders>
              <w:top w:val="nil"/>
              <w:left w:val="nil"/>
              <w:bottom w:val="nil"/>
              <w:right w:val="nil"/>
            </w:tcBorders>
            <w:shd w:val="clear" w:color="auto" w:fill="FFFFFF"/>
            <w:vAlign w:val="bottom"/>
            <w:hideMark/>
          </w:tcPr>
          <w:p w14:paraId="63DBA80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7CCAD4B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C4F29B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40095B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ACC2C1E" w14:textId="77777777" w:rsidTr="002336E3">
        <w:tc>
          <w:tcPr>
            <w:tcW w:w="0" w:type="auto"/>
            <w:vMerge w:val="restart"/>
            <w:tcBorders>
              <w:top w:val="nil"/>
              <w:left w:val="nil"/>
              <w:bottom w:val="nil"/>
              <w:right w:val="nil"/>
            </w:tcBorders>
            <w:shd w:val="clear" w:color="auto" w:fill="FFFFFF"/>
            <w:vAlign w:val="bottom"/>
            <w:hideMark/>
          </w:tcPr>
          <w:p w14:paraId="04B3770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14:paraId="73E9042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14:paraId="4D504A9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1C4B672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13C09E7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5F8BA1D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A109FAF" w14:textId="77777777" w:rsidTr="002336E3">
        <w:tc>
          <w:tcPr>
            <w:tcW w:w="0" w:type="auto"/>
            <w:vMerge/>
            <w:tcBorders>
              <w:top w:val="nil"/>
              <w:left w:val="nil"/>
              <w:bottom w:val="nil"/>
              <w:right w:val="nil"/>
            </w:tcBorders>
            <w:shd w:val="clear" w:color="auto" w:fill="FFFFFF"/>
            <w:vAlign w:val="bottom"/>
            <w:hideMark/>
          </w:tcPr>
          <w:p w14:paraId="55C5362A"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9BBDD1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Экология</w:t>
            </w:r>
          </w:p>
        </w:tc>
        <w:tc>
          <w:tcPr>
            <w:tcW w:w="0" w:type="auto"/>
            <w:tcBorders>
              <w:top w:val="nil"/>
              <w:left w:val="nil"/>
              <w:bottom w:val="nil"/>
              <w:right w:val="nil"/>
            </w:tcBorders>
            <w:shd w:val="clear" w:color="auto" w:fill="FFFFFF"/>
            <w:vAlign w:val="bottom"/>
            <w:hideMark/>
          </w:tcPr>
          <w:p w14:paraId="071DDAE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F62B891"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94F497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61C19226"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652EE2B6" w14:textId="77777777" w:rsidTr="002336E3">
        <w:tc>
          <w:tcPr>
            <w:tcW w:w="0" w:type="auto"/>
            <w:vMerge/>
            <w:tcBorders>
              <w:top w:val="nil"/>
              <w:left w:val="nil"/>
              <w:bottom w:val="nil"/>
              <w:right w:val="nil"/>
            </w:tcBorders>
            <w:shd w:val="clear" w:color="auto" w:fill="FFFFFF"/>
            <w:vAlign w:val="bottom"/>
            <w:hideMark/>
          </w:tcPr>
          <w:p w14:paraId="4ACADB49"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34B49C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14:paraId="5A5A0AF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4B6498D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D48B03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189D4A0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94111B2" w14:textId="77777777" w:rsidTr="002336E3">
        <w:tc>
          <w:tcPr>
            <w:tcW w:w="0" w:type="auto"/>
            <w:tcBorders>
              <w:top w:val="nil"/>
              <w:left w:val="nil"/>
              <w:bottom w:val="nil"/>
              <w:right w:val="nil"/>
            </w:tcBorders>
            <w:shd w:val="clear" w:color="auto" w:fill="FFFFFF"/>
            <w:vAlign w:val="bottom"/>
            <w:hideMark/>
          </w:tcPr>
          <w:p w14:paraId="52BC41F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Индивидуальный учебный проект</w:t>
            </w:r>
          </w:p>
        </w:tc>
        <w:tc>
          <w:tcPr>
            <w:tcW w:w="0" w:type="auto"/>
            <w:tcBorders>
              <w:top w:val="nil"/>
              <w:left w:val="nil"/>
              <w:bottom w:val="nil"/>
              <w:right w:val="nil"/>
            </w:tcBorders>
            <w:shd w:val="clear" w:color="auto" w:fill="FFFFFF"/>
            <w:vAlign w:val="bottom"/>
            <w:hideMark/>
          </w:tcPr>
          <w:p w14:paraId="1B3BCFD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0A13189"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2F64B1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DAB373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C717FD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E9812DF" w14:textId="77777777" w:rsidTr="002336E3">
        <w:tc>
          <w:tcPr>
            <w:tcW w:w="0" w:type="auto"/>
            <w:gridSpan w:val="2"/>
            <w:tcBorders>
              <w:top w:val="nil"/>
              <w:left w:val="nil"/>
              <w:bottom w:val="nil"/>
              <w:right w:val="nil"/>
            </w:tcBorders>
            <w:shd w:val="clear" w:color="auto" w:fill="FFFFFF"/>
            <w:vAlign w:val="bottom"/>
            <w:hideMark/>
          </w:tcPr>
          <w:p w14:paraId="5050D04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14:paraId="4752FBF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598700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14:paraId="540F3CD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28</w:t>
            </w:r>
          </w:p>
        </w:tc>
        <w:tc>
          <w:tcPr>
            <w:tcW w:w="0" w:type="auto"/>
            <w:tcBorders>
              <w:top w:val="nil"/>
              <w:left w:val="nil"/>
              <w:bottom w:val="nil"/>
              <w:right w:val="nil"/>
            </w:tcBorders>
            <w:shd w:val="clear" w:color="auto" w:fill="FFFFFF"/>
            <w:vAlign w:val="bottom"/>
            <w:hideMark/>
          </w:tcPr>
          <w:p w14:paraId="679F1FE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67E9AD5" w14:textId="77777777" w:rsidTr="002336E3">
        <w:tc>
          <w:tcPr>
            <w:tcW w:w="0" w:type="auto"/>
            <w:gridSpan w:val="2"/>
            <w:tcBorders>
              <w:top w:val="nil"/>
              <w:left w:val="nil"/>
              <w:bottom w:val="nil"/>
              <w:right w:val="nil"/>
            </w:tcBorders>
            <w:shd w:val="clear" w:color="auto" w:fill="FFFFFF"/>
            <w:vAlign w:val="bottom"/>
            <w:hideMark/>
          </w:tcPr>
          <w:p w14:paraId="0B18DE1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14:paraId="540BD89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581DFD7"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2752F0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499AC9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7C66223" w14:textId="77777777" w:rsidTr="002336E3">
        <w:tc>
          <w:tcPr>
            <w:tcW w:w="0" w:type="auto"/>
            <w:gridSpan w:val="2"/>
            <w:tcBorders>
              <w:top w:val="nil"/>
              <w:left w:val="nil"/>
              <w:bottom w:val="nil"/>
              <w:right w:val="nil"/>
            </w:tcBorders>
            <w:shd w:val="clear" w:color="auto" w:fill="FFFFFF"/>
            <w:vAlign w:val="bottom"/>
            <w:hideMark/>
          </w:tcPr>
          <w:p w14:paraId="3206BAE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14:paraId="473C8AA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78A1047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435E9A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350A49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347DDCF" w14:textId="77777777" w:rsidTr="002336E3">
        <w:tc>
          <w:tcPr>
            <w:tcW w:w="0" w:type="auto"/>
            <w:gridSpan w:val="2"/>
            <w:tcBorders>
              <w:top w:val="nil"/>
              <w:left w:val="nil"/>
              <w:bottom w:val="nil"/>
              <w:right w:val="nil"/>
            </w:tcBorders>
            <w:shd w:val="clear" w:color="auto" w:fill="FFFFFF"/>
            <w:vAlign w:val="bottom"/>
            <w:hideMark/>
          </w:tcPr>
          <w:p w14:paraId="50AF9E2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психологии</w:t>
            </w:r>
          </w:p>
        </w:tc>
        <w:tc>
          <w:tcPr>
            <w:tcW w:w="0" w:type="auto"/>
            <w:tcBorders>
              <w:top w:val="nil"/>
              <w:left w:val="nil"/>
              <w:bottom w:val="nil"/>
              <w:right w:val="nil"/>
            </w:tcBorders>
            <w:shd w:val="clear" w:color="auto" w:fill="FFFFFF"/>
            <w:vAlign w:val="bottom"/>
            <w:hideMark/>
          </w:tcPr>
          <w:p w14:paraId="7C53E66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39BC121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F0F714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E7A422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27063AA" w14:textId="77777777" w:rsidTr="002336E3">
        <w:tc>
          <w:tcPr>
            <w:tcW w:w="0" w:type="auto"/>
            <w:gridSpan w:val="2"/>
            <w:tcBorders>
              <w:top w:val="nil"/>
              <w:left w:val="nil"/>
              <w:bottom w:val="nil"/>
              <w:right w:val="nil"/>
            </w:tcBorders>
            <w:shd w:val="clear" w:color="auto" w:fill="FFFFFF"/>
            <w:vAlign w:val="bottom"/>
            <w:hideMark/>
          </w:tcPr>
          <w:p w14:paraId="7714FE4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Педагогическая практика</w:t>
            </w:r>
          </w:p>
        </w:tc>
        <w:tc>
          <w:tcPr>
            <w:tcW w:w="0" w:type="auto"/>
            <w:tcBorders>
              <w:top w:val="nil"/>
              <w:left w:val="nil"/>
              <w:bottom w:val="nil"/>
              <w:right w:val="nil"/>
            </w:tcBorders>
            <w:shd w:val="clear" w:color="auto" w:fill="FFFFFF"/>
            <w:vAlign w:val="bottom"/>
            <w:hideMark/>
          </w:tcPr>
          <w:p w14:paraId="7B6CC15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164210A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F84CB3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247548A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C497956" w14:textId="77777777" w:rsidTr="002336E3">
        <w:tc>
          <w:tcPr>
            <w:tcW w:w="0" w:type="auto"/>
            <w:gridSpan w:val="2"/>
            <w:tcBorders>
              <w:top w:val="nil"/>
              <w:left w:val="nil"/>
              <w:bottom w:val="nil"/>
              <w:right w:val="nil"/>
            </w:tcBorders>
            <w:shd w:val="clear" w:color="auto" w:fill="FFFFFF"/>
            <w:vAlign w:val="bottom"/>
            <w:hideMark/>
          </w:tcPr>
          <w:p w14:paraId="6CAC516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Предметы и курсы по выбору образовательной организации</w:t>
            </w:r>
          </w:p>
        </w:tc>
        <w:tc>
          <w:tcPr>
            <w:tcW w:w="0" w:type="auto"/>
            <w:tcBorders>
              <w:top w:val="nil"/>
              <w:left w:val="nil"/>
              <w:bottom w:val="nil"/>
              <w:right w:val="nil"/>
            </w:tcBorders>
            <w:shd w:val="clear" w:color="auto" w:fill="FFFFFF"/>
            <w:vAlign w:val="bottom"/>
            <w:hideMark/>
          </w:tcPr>
          <w:p w14:paraId="29BC357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ФК</w:t>
            </w:r>
          </w:p>
        </w:tc>
        <w:tc>
          <w:tcPr>
            <w:tcW w:w="0" w:type="auto"/>
            <w:tcBorders>
              <w:top w:val="nil"/>
              <w:left w:val="nil"/>
              <w:bottom w:val="nil"/>
              <w:right w:val="nil"/>
            </w:tcBorders>
            <w:shd w:val="clear" w:color="auto" w:fill="FFFFFF"/>
            <w:vAlign w:val="bottom"/>
            <w:hideMark/>
          </w:tcPr>
          <w:p w14:paraId="345CB82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2(5)</w:t>
            </w:r>
          </w:p>
        </w:tc>
        <w:tc>
          <w:tcPr>
            <w:tcW w:w="0" w:type="auto"/>
            <w:tcBorders>
              <w:top w:val="nil"/>
              <w:left w:val="nil"/>
              <w:bottom w:val="nil"/>
              <w:right w:val="nil"/>
            </w:tcBorders>
            <w:shd w:val="clear" w:color="auto" w:fill="FFFFFF"/>
            <w:vAlign w:val="bottom"/>
            <w:hideMark/>
          </w:tcPr>
          <w:p w14:paraId="64109AE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3(6)</w:t>
            </w:r>
          </w:p>
        </w:tc>
        <w:tc>
          <w:tcPr>
            <w:tcW w:w="0" w:type="auto"/>
            <w:tcBorders>
              <w:top w:val="nil"/>
              <w:left w:val="nil"/>
              <w:bottom w:val="nil"/>
              <w:right w:val="nil"/>
            </w:tcBorders>
            <w:shd w:val="clear" w:color="auto" w:fill="FFFFFF"/>
            <w:vAlign w:val="bottom"/>
            <w:hideMark/>
          </w:tcPr>
          <w:p w14:paraId="6C13BD1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50E60A0" w14:textId="77777777" w:rsidTr="002336E3">
        <w:tc>
          <w:tcPr>
            <w:tcW w:w="0" w:type="auto"/>
            <w:gridSpan w:val="2"/>
            <w:tcBorders>
              <w:top w:val="nil"/>
              <w:left w:val="nil"/>
              <w:bottom w:val="nil"/>
              <w:right w:val="nil"/>
            </w:tcBorders>
            <w:shd w:val="clear" w:color="auto" w:fill="FFFFFF"/>
            <w:vAlign w:val="bottom"/>
            <w:hideMark/>
          </w:tcPr>
          <w:p w14:paraId="39C0C6C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14:paraId="3395FD9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C2F0A3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 (8)</w:t>
            </w:r>
          </w:p>
        </w:tc>
        <w:tc>
          <w:tcPr>
            <w:tcW w:w="0" w:type="auto"/>
            <w:tcBorders>
              <w:top w:val="nil"/>
              <w:left w:val="nil"/>
              <w:bottom w:val="nil"/>
              <w:right w:val="nil"/>
            </w:tcBorders>
            <w:shd w:val="clear" w:color="auto" w:fill="FFFFFF"/>
            <w:vAlign w:val="bottom"/>
            <w:hideMark/>
          </w:tcPr>
          <w:p w14:paraId="53A695F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 (9)</w:t>
            </w:r>
          </w:p>
        </w:tc>
        <w:tc>
          <w:tcPr>
            <w:tcW w:w="0" w:type="auto"/>
            <w:tcBorders>
              <w:top w:val="nil"/>
              <w:left w:val="nil"/>
              <w:bottom w:val="nil"/>
              <w:right w:val="nil"/>
            </w:tcBorders>
            <w:shd w:val="clear" w:color="auto" w:fill="FFFFFF"/>
            <w:vAlign w:val="bottom"/>
            <w:hideMark/>
          </w:tcPr>
          <w:p w14:paraId="38D456B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9E57AF3" w14:textId="77777777" w:rsidTr="002336E3">
        <w:tc>
          <w:tcPr>
            <w:tcW w:w="0" w:type="auto"/>
            <w:gridSpan w:val="2"/>
            <w:tcBorders>
              <w:top w:val="nil"/>
              <w:left w:val="nil"/>
              <w:bottom w:val="nil"/>
              <w:right w:val="nil"/>
            </w:tcBorders>
            <w:shd w:val="clear" w:color="auto" w:fill="FFFFFF"/>
            <w:vAlign w:val="bottom"/>
            <w:hideMark/>
          </w:tcPr>
          <w:p w14:paraId="539DA6E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14:paraId="6219B2E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EF13BD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5791342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788A3A2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bl>
    <w:p w14:paraId="23AAB07E"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14:paraId="483EC507" w14:textId="77777777" w:rsid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
    <w:p w14:paraId="6641A10C" w14:textId="66C254DE"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Пример учебного плана технологического профиля</w:t>
      </w:r>
      <w:r w:rsidRPr="002336E3">
        <w:rPr>
          <w:rFonts w:ascii="Arial" w:eastAsia="Times New Roman" w:hAnsi="Arial" w:cs="Arial"/>
          <w:b/>
          <w:bCs/>
          <w:color w:val="222222"/>
          <w:sz w:val="24"/>
          <w:szCs w:val="24"/>
          <w:lang w:eastAsia="ru-RU"/>
        </w:rPr>
        <w:br/>
        <w:t>(часов в неделю)</w:t>
      </w:r>
    </w:p>
    <w:tbl>
      <w:tblPr>
        <w:tblW w:w="0" w:type="auto"/>
        <w:shd w:val="clear" w:color="auto" w:fill="FFFFFF"/>
        <w:tblCellMar>
          <w:left w:w="0" w:type="dxa"/>
          <w:right w:w="0" w:type="dxa"/>
        </w:tblCellMar>
        <w:tblLook w:val="04A0" w:firstRow="1" w:lastRow="0" w:firstColumn="1" w:lastColumn="0" w:noHBand="0" w:noVBand="1"/>
      </w:tblPr>
      <w:tblGrid>
        <w:gridCol w:w="2363"/>
        <w:gridCol w:w="2274"/>
        <w:gridCol w:w="1492"/>
        <w:gridCol w:w="715"/>
        <w:gridCol w:w="715"/>
        <w:gridCol w:w="1796"/>
      </w:tblGrid>
      <w:tr w:rsidR="002336E3" w:rsidRPr="002336E3" w14:paraId="6C15EEB0" w14:textId="77777777" w:rsidTr="002336E3">
        <w:tc>
          <w:tcPr>
            <w:tcW w:w="0" w:type="auto"/>
            <w:vMerge w:val="restart"/>
            <w:tcBorders>
              <w:top w:val="nil"/>
              <w:left w:val="nil"/>
              <w:bottom w:val="nil"/>
              <w:right w:val="nil"/>
            </w:tcBorders>
            <w:shd w:val="clear" w:color="auto" w:fill="FFFFFF"/>
            <w:vAlign w:val="bottom"/>
            <w:hideMark/>
          </w:tcPr>
          <w:p w14:paraId="7ECC29F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14:paraId="7971E18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Учебные предметы</w:t>
            </w:r>
          </w:p>
        </w:tc>
        <w:tc>
          <w:tcPr>
            <w:tcW w:w="0" w:type="auto"/>
            <w:tcBorders>
              <w:top w:val="nil"/>
              <w:left w:val="nil"/>
              <w:bottom w:val="nil"/>
              <w:right w:val="nil"/>
            </w:tcBorders>
            <w:shd w:val="clear" w:color="auto" w:fill="FFFFFF"/>
            <w:vAlign w:val="bottom"/>
            <w:hideMark/>
          </w:tcPr>
          <w:p w14:paraId="20E7111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Уровень изучения предмета</w:t>
            </w:r>
          </w:p>
        </w:tc>
        <w:tc>
          <w:tcPr>
            <w:tcW w:w="0" w:type="auto"/>
            <w:gridSpan w:val="2"/>
            <w:tcBorders>
              <w:top w:val="nil"/>
              <w:left w:val="nil"/>
              <w:bottom w:val="nil"/>
              <w:right w:val="nil"/>
            </w:tcBorders>
            <w:shd w:val="clear" w:color="auto" w:fill="FFFFFF"/>
            <w:vAlign w:val="bottom"/>
            <w:hideMark/>
          </w:tcPr>
          <w:p w14:paraId="5B86F5E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14:paraId="6395276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Форма промежуточной аттестации</w:t>
            </w:r>
          </w:p>
        </w:tc>
      </w:tr>
      <w:tr w:rsidR="002336E3" w:rsidRPr="002336E3" w14:paraId="78C70252" w14:textId="77777777" w:rsidTr="002336E3">
        <w:tc>
          <w:tcPr>
            <w:tcW w:w="0" w:type="auto"/>
            <w:vMerge/>
            <w:tcBorders>
              <w:top w:val="nil"/>
              <w:left w:val="nil"/>
              <w:bottom w:val="nil"/>
              <w:right w:val="nil"/>
            </w:tcBorders>
            <w:shd w:val="clear" w:color="auto" w:fill="FFFFFF"/>
            <w:vAlign w:val="bottom"/>
            <w:hideMark/>
          </w:tcPr>
          <w:p w14:paraId="2072C65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6E2F7009"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CE9FC3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 - углубленный</w:t>
            </w:r>
          </w:p>
          <w:p w14:paraId="277D6FA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 - базовый</w:t>
            </w:r>
          </w:p>
        </w:tc>
        <w:tc>
          <w:tcPr>
            <w:tcW w:w="0" w:type="auto"/>
            <w:tcBorders>
              <w:top w:val="nil"/>
              <w:left w:val="nil"/>
              <w:bottom w:val="nil"/>
              <w:right w:val="nil"/>
            </w:tcBorders>
            <w:shd w:val="clear" w:color="auto" w:fill="FFFFFF"/>
            <w:vAlign w:val="bottom"/>
            <w:hideMark/>
          </w:tcPr>
          <w:p w14:paraId="1231DAF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w:t>
            </w:r>
          </w:p>
        </w:tc>
        <w:tc>
          <w:tcPr>
            <w:tcW w:w="0" w:type="auto"/>
            <w:tcBorders>
              <w:top w:val="nil"/>
              <w:left w:val="nil"/>
              <w:bottom w:val="nil"/>
              <w:right w:val="nil"/>
            </w:tcBorders>
            <w:shd w:val="clear" w:color="auto" w:fill="FFFFFF"/>
            <w:vAlign w:val="bottom"/>
            <w:hideMark/>
          </w:tcPr>
          <w:p w14:paraId="1DAA52D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XI</w:t>
            </w:r>
          </w:p>
        </w:tc>
        <w:tc>
          <w:tcPr>
            <w:tcW w:w="0" w:type="auto"/>
            <w:vMerge/>
            <w:tcBorders>
              <w:top w:val="nil"/>
              <w:left w:val="nil"/>
              <w:bottom w:val="nil"/>
              <w:right w:val="nil"/>
            </w:tcBorders>
            <w:shd w:val="clear" w:color="auto" w:fill="FFFFFF"/>
            <w:vAlign w:val="center"/>
            <w:hideMark/>
          </w:tcPr>
          <w:p w14:paraId="2A397194"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r>
      <w:tr w:rsidR="002336E3" w:rsidRPr="002336E3" w14:paraId="5E95081A" w14:textId="77777777" w:rsidTr="002336E3">
        <w:tc>
          <w:tcPr>
            <w:tcW w:w="0" w:type="auto"/>
            <w:tcBorders>
              <w:top w:val="nil"/>
              <w:left w:val="nil"/>
              <w:bottom w:val="nil"/>
              <w:right w:val="nil"/>
            </w:tcBorders>
            <w:shd w:val="clear" w:color="auto" w:fill="FFFFFF"/>
            <w:vAlign w:val="bottom"/>
            <w:hideMark/>
          </w:tcPr>
          <w:p w14:paraId="05B0EF8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Обязательная часть</w:t>
            </w:r>
          </w:p>
        </w:tc>
        <w:tc>
          <w:tcPr>
            <w:tcW w:w="0" w:type="auto"/>
            <w:tcBorders>
              <w:top w:val="nil"/>
              <w:left w:val="nil"/>
              <w:bottom w:val="nil"/>
              <w:right w:val="nil"/>
            </w:tcBorders>
            <w:shd w:val="clear" w:color="auto" w:fill="FFFFFF"/>
            <w:vAlign w:val="bottom"/>
            <w:hideMark/>
          </w:tcPr>
          <w:p w14:paraId="6FE23C6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53408E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8460C2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24C777A"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0A90583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73BDB48D" w14:textId="77777777" w:rsidTr="002336E3">
        <w:tc>
          <w:tcPr>
            <w:tcW w:w="0" w:type="auto"/>
            <w:vMerge w:val="restart"/>
            <w:tcBorders>
              <w:top w:val="nil"/>
              <w:left w:val="nil"/>
              <w:bottom w:val="nil"/>
              <w:right w:val="nil"/>
            </w:tcBorders>
            <w:shd w:val="clear" w:color="auto" w:fill="FFFFFF"/>
            <w:vAlign w:val="bottom"/>
            <w:hideMark/>
          </w:tcPr>
          <w:p w14:paraId="1664AA4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14:paraId="2EE5680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14:paraId="31D455D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39ED102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690E70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FFCE3D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6623881" w14:textId="77777777" w:rsidTr="002336E3">
        <w:tc>
          <w:tcPr>
            <w:tcW w:w="0" w:type="auto"/>
            <w:vMerge/>
            <w:tcBorders>
              <w:top w:val="nil"/>
              <w:left w:val="nil"/>
              <w:bottom w:val="nil"/>
              <w:right w:val="nil"/>
            </w:tcBorders>
            <w:shd w:val="clear" w:color="auto" w:fill="FFFFFF"/>
            <w:vAlign w:val="bottom"/>
            <w:hideMark/>
          </w:tcPr>
          <w:p w14:paraId="4FC47251"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E62793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14:paraId="62D24E5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39141B0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535D909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4780E1C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6B6E819" w14:textId="77777777" w:rsidTr="002336E3">
        <w:tc>
          <w:tcPr>
            <w:tcW w:w="0" w:type="auto"/>
            <w:vMerge w:val="restart"/>
            <w:tcBorders>
              <w:top w:val="nil"/>
              <w:left w:val="nil"/>
              <w:bottom w:val="nil"/>
              <w:right w:val="nil"/>
            </w:tcBorders>
            <w:shd w:val="clear" w:color="auto" w:fill="FFFFFF"/>
            <w:vAlign w:val="bottom"/>
            <w:hideMark/>
          </w:tcPr>
          <w:p w14:paraId="711E82F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14:paraId="3A92BF8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14:paraId="2ACA85A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3676D2F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788A33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1FE9C85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22D0A96F" w14:textId="77777777" w:rsidTr="002336E3">
        <w:tc>
          <w:tcPr>
            <w:tcW w:w="0" w:type="auto"/>
            <w:vMerge/>
            <w:tcBorders>
              <w:top w:val="nil"/>
              <w:left w:val="nil"/>
              <w:bottom w:val="nil"/>
              <w:right w:val="nil"/>
            </w:tcBorders>
            <w:shd w:val="clear" w:color="auto" w:fill="FFFFFF"/>
            <w:vAlign w:val="bottom"/>
            <w:hideMark/>
          </w:tcPr>
          <w:p w14:paraId="11F3000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25479B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Родная литература</w:t>
            </w:r>
          </w:p>
        </w:tc>
        <w:tc>
          <w:tcPr>
            <w:tcW w:w="0" w:type="auto"/>
            <w:tcBorders>
              <w:top w:val="nil"/>
              <w:left w:val="nil"/>
              <w:bottom w:val="nil"/>
              <w:right w:val="nil"/>
            </w:tcBorders>
            <w:shd w:val="clear" w:color="auto" w:fill="FFFFFF"/>
            <w:vAlign w:val="bottom"/>
            <w:hideMark/>
          </w:tcPr>
          <w:p w14:paraId="6DCF0AC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ADE045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725A059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0294D589"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CA0069D" w14:textId="77777777" w:rsidTr="002336E3">
        <w:tc>
          <w:tcPr>
            <w:tcW w:w="0" w:type="auto"/>
            <w:vMerge w:val="restart"/>
            <w:tcBorders>
              <w:top w:val="nil"/>
              <w:left w:val="nil"/>
              <w:bottom w:val="nil"/>
              <w:right w:val="nil"/>
            </w:tcBorders>
            <w:shd w:val="clear" w:color="auto" w:fill="FFFFFF"/>
            <w:vAlign w:val="bottom"/>
            <w:hideMark/>
          </w:tcPr>
          <w:p w14:paraId="3A00D7C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14:paraId="4D63A11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14:paraId="02281CD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57E6448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37DF0D1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0306F2D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749CBDB" w14:textId="77777777" w:rsidTr="002336E3">
        <w:tc>
          <w:tcPr>
            <w:tcW w:w="0" w:type="auto"/>
            <w:vMerge/>
            <w:tcBorders>
              <w:top w:val="nil"/>
              <w:left w:val="nil"/>
              <w:bottom w:val="nil"/>
              <w:right w:val="nil"/>
            </w:tcBorders>
            <w:shd w:val="clear" w:color="auto" w:fill="FFFFFF"/>
            <w:vAlign w:val="bottom"/>
            <w:hideMark/>
          </w:tcPr>
          <w:p w14:paraId="622A9851"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7223FC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Второй иностранный язык</w:t>
            </w:r>
          </w:p>
        </w:tc>
        <w:tc>
          <w:tcPr>
            <w:tcW w:w="0" w:type="auto"/>
            <w:tcBorders>
              <w:top w:val="nil"/>
              <w:left w:val="nil"/>
              <w:bottom w:val="nil"/>
              <w:right w:val="nil"/>
            </w:tcBorders>
            <w:shd w:val="clear" w:color="auto" w:fill="FFFFFF"/>
            <w:vAlign w:val="bottom"/>
            <w:hideMark/>
          </w:tcPr>
          <w:p w14:paraId="17F4B14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1417BF6"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683D4250"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125EEE0"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0038C9A3" w14:textId="77777777" w:rsidTr="002336E3">
        <w:tc>
          <w:tcPr>
            <w:tcW w:w="0" w:type="auto"/>
            <w:vMerge w:val="restart"/>
            <w:tcBorders>
              <w:top w:val="nil"/>
              <w:left w:val="nil"/>
              <w:bottom w:val="nil"/>
              <w:right w:val="nil"/>
            </w:tcBorders>
            <w:shd w:val="clear" w:color="auto" w:fill="FFFFFF"/>
            <w:vAlign w:val="bottom"/>
            <w:hideMark/>
          </w:tcPr>
          <w:p w14:paraId="651E918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14:paraId="60C1194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14:paraId="6AF42FC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34D8F35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01FBACD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2F2381D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95E07D1" w14:textId="77777777" w:rsidTr="002336E3">
        <w:tc>
          <w:tcPr>
            <w:tcW w:w="0" w:type="auto"/>
            <w:vMerge/>
            <w:tcBorders>
              <w:top w:val="nil"/>
              <w:left w:val="nil"/>
              <w:bottom w:val="nil"/>
              <w:right w:val="nil"/>
            </w:tcBorders>
            <w:shd w:val="clear" w:color="auto" w:fill="FFFFFF"/>
            <w:vAlign w:val="bottom"/>
            <w:hideMark/>
          </w:tcPr>
          <w:p w14:paraId="1D9C22FF"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9F74DA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14:paraId="6F69FC2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FFBDFE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0CCA6CE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CC1942B"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4E2DF5EE" w14:textId="77777777" w:rsidTr="002336E3">
        <w:tc>
          <w:tcPr>
            <w:tcW w:w="0" w:type="auto"/>
            <w:vMerge/>
            <w:tcBorders>
              <w:top w:val="nil"/>
              <w:left w:val="nil"/>
              <w:bottom w:val="nil"/>
              <w:right w:val="nil"/>
            </w:tcBorders>
            <w:shd w:val="clear" w:color="auto" w:fill="FFFFFF"/>
            <w:vAlign w:val="bottom"/>
            <w:hideMark/>
          </w:tcPr>
          <w:p w14:paraId="675EC0BA"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9149DA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14:paraId="66F1C43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401986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C4044CB"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89BDB0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DD10E3F" w14:textId="77777777" w:rsidTr="002336E3">
        <w:tc>
          <w:tcPr>
            <w:tcW w:w="0" w:type="auto"/>
            <w:vMerge/>
            <w:tcBorders>
              <w:top w:val="nil"/>
              <w:left w:val="nil"/>
              <w:bottom w:val="nil"/>
              <w:right w:val="nil"/>
            </w:tcBorders>
            <w:shd w:val="clear" w:color="auto" w:fill="FFFFFF"/>
            <w:vAlign w:val="bottom"/>
            <w:hideMark/>
          </w:tcPr>
          <w:p w14:paraId="54407E41"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93878C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Право</w:t>
            </w:r>
          </w:p>
        </w:tc>
        <w:tc>
          <w:tcPr>
            <w:tcW w:w="0" w:type="auto"/>
            <w:tcBorders>
              <w:top w:val="nil"/>
              <w:left w:val="nil"/>
              <w:bottom w:val="nil"/>
              <w:right w:val="nil"/>
            </w:tcBorders>
            <w:shd w:val="clear" w:color="auto" w:fill="FFFFFF"/>
            <w:vAlign w:val="bottom"/>
            <w:hideMark/>
          </w:tcPr>
          <w:p w14:paraId="167F2D9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8058B0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77B408DF"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0C5581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7F159A9C" w14:textId="77777777" w:rsidTr="002336E3">
        <w:tc>
          <w:tcPr>
            <w:tcW w:w="0" w:type="auto"/>
            <w:vMerge/>
            <w:tcBorders>
              <w:top w:val="nil"/>
              <w:left w:val="nil"/>
              <w:bottom w:val="nil"/>
              <w:right w:val="nil"/>
            </w:tcBorders>
            <w:shd w:val="clear" w:color="auto" w:fill="FFFFFF"/>
            <w:vAlign w:val="bottom"/>
            <w:hideMark/>
          </w:tcPr>
          <w:p w14:paraId="181C60F4"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3C030D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Обществознание</w:t>
            </w:r>
          </w:p>
        </w:tc>
        <w:tc>
          <w:tcPr>
            <w:tcW w:w="0" w:type="auto"/>
            <w:tcBorders>
              <w:top w:val="nil"/>
              <w:left w:val="nil"/>
              <w:bottom w:val="nil"/>
              <w:right w:val="nil"/>
            </w:tcBorders>
            <w:shd w:val="clear" w:color="auto" w:fill="FFFFFF"/>
            <w:vAlign w:val="bottom"/>
            <w:hideMark/>
          </w:tcPr>
          <w:p w14:paraId="4F1F0E9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57F5FD7"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28CA2A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848E211"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78451FE9" w14:textId="77777777" w:rsidTr="002336E3">
        <w:tc>
          <w:tcPr>
            <w:tcW w:w="0" w:type="auto"/>
            <w:vMerge/>
            <w:tcBorders>
              <w:top w:val="nil"/>
              <w:left w:val="nil"/>
              <w:bottom w:val="nil"/>
              <w:right w:val="nil"/>
            </w:tcBorders>
            <w:shd w:val="clear" w:color="auto" w:fill="FFFFFF"/>
            <w:vAlign w:val="bottom"/>
            <w:hideMark/>
          </w:tcPr>
          <w:p w14:paraId="7AD95D3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FD9DB4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Россия в мире</w:t>
            </w:r>
          </w:p>
        </w:tc>
        <w:tc>
          <w:tcPr>
            <w:tcW w:w="0" w:type="auto"/>
            <w:tcBorders>
              <w:top w:val="nil"/>
              <w:left w:val="nil"/>
              <w:bottom w:val="nil"/>
              <w:right w:val="nil"/>
            </w:tcBorders>
            <w:shd w:val="clear" w:color="auto" w:fill="FFFFFF"/>
            <w:vAlign w:val="bottom"/>
            <w:hideMark/>
          </w:tcPr>
          <w:p w14:paraId="63BDF39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9375FC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C62CA76"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64FDD0E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2D8BDA79" w14:textId="77777777" w:rsidTr="002336E3">
        <w:tc>
          <w:tcPr>
            <w:tcW w:w="0" w:type="auto"/>
            <w:vMerge w:val="restart"/>
            <w:tcBorders>
              <w:top w:val="nil"/>
              <w:left w:val="nil"/>
              <w:bottom w:val="nil"/>
              <w:right w:val="nil"/>
            </w:tcBorders>
            <w:shd w:val="clear" w:color="auto" w:fill="FFFFFF"/>
            <w:vAlign w:val="bottom"/>
            <w:hideMark/>
          </w:tcPr>
          <w:p w14:paraId="0EE62B9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14:paraId="2F23737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14:paraId="7E11386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75ADACA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14:paraId="22C51F1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14:paraId="7F45A30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6FB206C" w14:textId="77777777" w:rsidTr="002336E3">
        <w:tc>
          <w:tcPr>
            <w:tcW w:w="0" w:type="auto"/>
            <w:vMerge/>
            <w:tcBorders>
              <w:top w:val="nil"/>
              <w:left w:val="nil"/>
              <w:bottom w:val="nil"/>
              <w:right w:val="nil"/>
            </w:tcBorders>
            <w:shd w:val="clear" w:color="auto" w:fill="FFFFFF"/>
            <w:vAlign w:val="bottom"/>
            <w:hideMark/>
          </w:tcPr>
          <w:p w14:paraId="69491DE9"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50D583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14:paraId="5BFD6D3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2454159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48CD6C0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0BB5C2B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9E59F99" w14:textId="77777777" w:rsidTr="002336E3">
        <w:tc>
          <w:tcPr>
            <w:tcW w:w="0" w:type="auto"/>
            <w:vMerge w:val="restart"/>
            <w:tcBorders>
              <w:top w:val="nil"/>
              <w:left w:val="nil"/>
              <w:bottom w:val="nil"/>
              <w:right w:val="nil"/>
            </w:tcBorders>
            <w:shd w:val="clear" w:color="auto" w:fill="FFFFFF"/>
            <w:vAlign w:val="bottom"/>
            <w:hideMark/>
          </w:tcPr>
          <w:p w14:paraId="7B17AF7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14:paraId="56B2649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14:paraId="14C97C9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10BCE21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14:paraId="3939E87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14:paraId="7D97F6D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BA0B5B5" w14:textId="77777777" w:rsidTr="002336E3">
        <w:tc>
          <w:tcPr>
            <w:tcW w:w="0" w:type="auto"/>
            <w:vMerge/>
            <w:tcBorders>
              <w:top w:val="nil"/>
              <w:left w:val="nil"/>
              <w:bottom w:val="nil"/>
              <w:right w:val="nil"/>
            </w:tcBorders>
            <w:shd w:val="clear" w:color="auto" w:fill="FFFFFF"/>
            <w:vAlign w:val="bottom"/>
            <w:hideMark/>
          </w:tcPr>
          <w:p w14:paraId="0928966A"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51F0E3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14:paraId="4371262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66D2703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2283FC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0</w:t>
            </w:r>
          </w:p>
        </w:tc>
        <w:tc>
          <w:tcPr>
            <w:tcW w:w="0" w:type="auto"/>
            <w:tcBorders>
              <w:top w:val="nil"/>
              <w:left w:val="nil"/>
              <w:bottom w:val="nil"/>
              <w:right w:val="nil"/>
            </w:tcBorders>
            <w:shd w:val="clear" w:color="auto" w:fill="FFFFFF"/>
            <w:vAlign w:val="bottom"/>
            <w:hideMark/>
          </w:tcPr>
          <w:p w14:paraId="4D23A5E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7FC0824" w14:textId="77777777" w:rsidTr="002336E3">
        <w:tc>
          <w:tcPr>
            <w:tcW w:w="0" w:type="auto"/>
            <w:vMerge/>
            <w:tcBorders>
              <w:top w:val="nil"/>
              <w:left w:val="nil"/>
              <w:bottom w:val="nil"/>
              <w:right w:val="nil"/>
            </w:tcBorders>
            <w:shd w:val="clear" w:color="auto" w:fill="FFFFFF"/>
            <w:vAlign w:val="bottom"/>
            <w:hideMark/>
          </w:tcPr>
          <w:p w14:paraId="0F67C756"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B56D4F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14:paraId="6D35778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7364CE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93221C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347790F"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6E00CBC7" w14:textId="77777777" w:rsidTr="002336E3">
        <w:tc>
          <w:tcPr>
            <w:tcW w:w="0" w:type="auto"/>
            <w:vMerge/>
            <w:tcBorders>
              <w:top w:val="nil"/>
              <w:left w:val="nil"/>
              <w:bottom w:val="nil"/>
              <w:right w:val="nil"/>
            </w:tcBorders>
            <w:shd w:val="clear" w:color="auto" w:fill="FFFFFF"/>
            <w:vAlign w:val="bottom"/>
            <w:hideMark/>
          </w:tcPr>
          <w:p w14:paraId="1AD14929"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9F07BF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Химия</w:t>
            </w:r>
          </w:p>
        </w:tc>
        <w:tc>
          <w:tcPr>
            <w:tcW w:w="0" w:type="auto"/>
            <w:tcBorders>
              <w:top w:val="nil"/>
              <w:left w:val="nil"/>
              <w:bottom w:val="nil"/>
              <w:right w:val="nil"/>
            </w:tcBorders>
            <w:shd w:val="clear" w:color="auto" w:fill="FFFFFF"/>
            <w:vAlign w:val="bottom"/>
            <w:hideMark/>
          </w:tcPr>
          <w:p w14:paraId="49CFA26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D96C2DB"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BBE192F"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6D900CF"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18038E5" w14:textId="77777777" w:rsidTr="002336E3">
        <w:tc>
          <w:tcPr>
            <w:tcW w:w="0" w:type="auto"/>
            <w:vMerge/>
            <w:tcBorders>
              <w:top w:val="nil"/>
              <w:left w:val="nil"/>
              <w:bottom w:val="nil"/>
              <w:right w:val="nil"/>
            </w:tcBorders>
            <w:shd w:val="clear" w:color="auto" w:fill="FFFFFF"/>
            <w:vAlign w:val="bottom"/>
            <w:hideMark/>
          </w:tcPr>
          <w:p w14:paraId="2F96958B"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EF3BFE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Естествознание</w:t>
            </w:r>
          </w:p>
        </w:tc>
        <w:tc>
          <w:tcPr>
            <w:tcW w:w="0" w:type="auto"/>
            <w:tcBorders>
              <w:top w:val="nil"/>
              <w:left w:val="nil"/>
              <w:bottom w:val="nil"/>
              <w:right w:val="nil"/>
            </w:tcBorders>
            <w:shd w:val="clear" w:color="auto" w:fill="FFFFFF"/>
            <w:vAlign w:val="bottom"/>
            <w:hideMark/>
          </w:tcPr>
          <w:p w14:paraId="2815C28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5D59FEB"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F64EE82"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6E1EDFE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47895DE9" w14:textId="77777777" w:rsidTr="002336E3">
        <w:tc>
          <w:tcPr>
            <w:tcW w:w="0" w:type="auto"/>
            <w:vMerge w:val="restart"/>
            <w:tcBorders>
              <w:top w:val="nil"/>
              <w:left w:val="nil"/>
              <w:bottom w:val="nil"/>
              <w:right w:val="nil"/>
            </w:tcBorders>
            <w:shd w:val="clear" w:color="auto" w:fill="FFFFFF"/>
            <w:vAlign w:val="bottom"/>
            <w:hideMark/>
          </w:tcPr>
          <w:p w14:paraId="1F1387D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14:paraId="4B4E934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14:paraId="2075CF2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629917B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263057D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27A6DD6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758370F" w14:textId="77777777" w:rsidTr="002336E3">
        <w:tc>
          <w:tcPr>
            <w:tcW w:w="0" w:type="auto"/>
            <w:vMerge/>
            <w:tcBorders>
              <w:top w:val="nil"/>
              <w:left w:val="nil"/>
              <w:bottom w:val="nil"/>
              <w:right w:val="nil"/>
            </w:tcBorders>
            <w:shd w:val="clear" w:color="auto" w:fill="FFFFFF"/>
            <w:vAlign w:val="bottom"/>
            <w:hideMark/>
          </w:tcPr>
          <w:p w14:paraId="7BE4A023"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CE05F8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Экология</w:t>
            </w:r>
          </w:p>
        </w:tc>
        <w:tc>
          <w:tcPr>
            <w:tcW w:w="0" w:type="auto"/>
            <w:tcBorders>
              <w:top w:val="nil"/>
              <w:left w:val="nil"/>
              <w:bottom w:val="nil"/>
              <w:right w:val="nil"/>
            </w:tcBorders>
            <w:shd w:val="clear" w:color="auto" w:fill="FFFFFF"/>
            <w:vAlign w:val="bottom"/>
            <w:hideMark/>
          </w:tcPr>
          <w:p w14:paraId="16BD2E1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29DC161"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91099B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7CE564C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0B14CED5" w14:textId="77777777" w:rsidTr="002336E3">
        <w:tc>
          <w:tcPr>
            <w:tcW w:w="0" w:type="auto"/>
            <w:vMerge/>
            <w:tcBorders>
              <w:top w:val="nil"/>
              <w:left w:val="nil"/>
              <w:bottom w:val="nil"/>
              <w:right w:val="nil"/>
            </w:tcBorders>
            <w:shd w:val="clear" w:color="auto" w:fill="FFFFFF"/>
            <w:vAlign w:val="bottom"/>
            <w:hideMark/>
          </w:tcPr>
          <w:p w14:paraId="5E44EB3A"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500F36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14:paraId="608770E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4702C1E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4FD69EE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79ADCC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2E7D400" w14:textId="77777777" w:rsidTr="002336E3">
        <w:tc>
          <w:tcPr>
            <w:tcW w:w="0" w:type="auto"/>
            <w:tcBorders>
              <w:top w:val="nil"/>
              <w:left w:val="nil"/>
              <w:bottom w:val="nil"/>
              <w:right w:val="nil"/>
            </w:tcBorders>
            <w:shd w:val="clear" w:color="auto" w:fill="FFFFFF"/>
            <w:vAlign w:val="bottom"/>
            <w:hideMark/>
          </w:tcPr>
          <w:p w14:paraId="384F83B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Индивидуальный учебный проект</w:t>
            </w:r>
          </w:p>
        </w:tc>
        <w:tc>
          <w:tcPr>
            <w:tcW w:w="0" w:type="auto"/>
            <w:tcBorders>
              <w:top w:val="nil"/>
              <w:left w:val="nil"/>
              <w:bottom w:val="nil"/>
              <w:right w:val="nil"/>
            </w:tcBorders>
            <w:shd w:val="clear" w:color="auto" w:fill="FFFFFF"/>
            <w:vAlign w:val="bottom"/>
            <w:hideMark/>
          </w:tcPr>
          <w:p w14:paraId="5D7BED9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657E22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48CA40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427D65B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FB376F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26EC4400" w14:textId="77777777" w:rsidTr="002336E3">
        <w:tc>
          <w:tcPr>
            <w:tcW w:w="0" w:type="auto"/>
            <w:gridSpan w:val="2"/>
            <w:tcBorders>
              <w:top w:val="nil"/>
              <w:left w:val="nil"/>
              <w:bottom w:val="nil"/>
              <w:right w:val="nil"/>
            </w:tcBorders>
            <w:shd w:val="clear" w:color="auto" w:fill="FFFFFF"/>
            <w:vAlign w:val="bottom"/>
            <w:hideMark/>
          </w:tcPr>
          <w:p w14:paraId="12BCB78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14:paraId="6CDA74D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3C22E8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30</w:t>
            </w:r>
          </w:p>
        </w:tc>
        <w:tc>
          <w:tcPr>
            <w:tcW w:w="0" w:type="auto"/>
            <w:tcBorders>
              <w:top w:val="nil"/>
              <w:left w:val="nil"/>
              <w:bottom w:val="nil"/>
              <w:right w:val="nil"/>
            </w:tcBorders>
            <w:shd w:val="clear" w:color="auto" w:fill="FFFFFF"/>
            <w:vAlign w:val="bottom"/>
            <w:hideMark/>
          </w:tcPr>
          <w:p w14:paraId="1B80E98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14:paraId="3B8CE2F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F8F52EC" w14:textId="77777777" w:rsidTr="002336E3">
        <w:tc>
          <w:tcPr>
            <w:tcW w:w="0" w:type="auto"/>
            <w:gridSpan w:val="2"/>
            <w:tcBorders>
              <w:top w:val="nil"/>
              <w:left w:val="nil"/>
              <w:bottom w:val="nil"/>
              <w:right w:val="nil"/>
            </w:tcBorders>
            <w:shd w:val="clear" w:color="auto" w:fill="FFFFFF"/>
            <w:vAlign w:val="bottom"/>
            <w:hideMark/>
          </w:tcPr>
          <w:p w14:paraId="50F969C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14:paraId="0B5CA0F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B98B04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BAF474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7E4DF3CF"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4942018E" w14:textId="77777777" w:rsidTr="002336E3">
        <w:tc>
          <w:tcPr>
            <w:tcW w:w="0" w:type="auto"/>
            <w:gridSpan w:val="2"/>
            <w:tcBorders>
              <w:top w:val="nil"/>
              <w:left w:val="nil"/>
              <w:bottom w:val="nil"/>
              <w:right w:val="nil"/>
            </w:tcBorders>
            <w:shd w:val="clear" w:color="auto" w:fill="FFFFFF"/>
            <w:vAlign w:val="bottom"/>
            <w:hideMark/>
          </w:tcPr>
          <w:p w14:paraId="086CF1F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14:paraId="568C50F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600B470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2BB0F14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E25BFF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470B49B" w14:textId="77777777" w:rsidTr="002336E3">
        <w:tc>
          <w:tcPr>
            <w:tcW w:w="0" w:type="auto"/>
            <w:gridSpan w:val="2"/>
            <w:tcBorders>
              <w:top w:val="nil"/>
              <w:left w:val="nil"/>
              <w:bottom w:val="nil"/>
              <w:right w:val="nil"/>
            </w:tcBorders>
            <w:shd w:val="clear" w:color="auto" w:fill="FFFFFF"/>
            <w:vAlign w:val="bottom"/>
            <w:hideMark/>
          </w:tcPr>
          <w:p w14:paraId="04427F7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психологии</w:t>
            </w:r>
          </w:p>
        </w:tc>
        <w:tc>
          <w:tcPr>
            <w:tcW w:w="0" w:type="auto"/>
            <w:tcBorders>
              <w:top w:val="nil"/>
              <w:left w:val="nil"/>
              <w:bottom w:val="nil"/>
              <w:right w:val="nil"/>
            </w:tcBorders>
            <w:shd w:val="clear" w:color="auto" w:fill="FFFFFF"/>
            <w:vAlign w:val="bottom"/>
            <w:hideMark/>
          </w:tcPr>
          <w:p w14:paraId="06212B7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418D13E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C423E9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46727D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CC0BC70" w14:textId="77777777" w:rsidTr="002336E3">
        <w:tc>
          <w:tcPr>
            <w:tcW w:w="0" w:type="auto"/>
            <w:gridSpan w:val="2"/>
            <w:tcBorders>
              <w:top w:val="nil"/>
              <w:left w:val="nil"/>
              <w:bottom w:val="nil"/>
              <w:right w:val="nil"/>
            </w:tcBorders>
            <w:shd w:val="clear" w:color="auto" w:fill="FFFFFF"/>
            <w:vAlign w:val="bottom"/>
            <w:hideMark/>
          </w:tcPr>
          <w:p w14:paraId="62CD730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Педагогическая практика</w:t>
            </w:r>
          </w:p>
        </w:tc>
        <w:tc>
          <w:tcPr>
            <w:tcW w:w="0" w:type="auto"/>
            <w:tcBorders>
              <w:top w:val="nil"/>
              <w:left w:val="nil"/>
              <w:bottom w:val="nil"/>
              <w:right w:val="nil"/>
            </w:tcBorders>
            <w:shd w:val="clear" w:color="auto" w:fill="FFFFFF"/>
            <w:vAlign w:val="bottom"/>
            <w:hideMark/>
          </w:tcPr>
          <w:p w14:paraId="7EC3A44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3281D02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91AF6A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A745A8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B83EF11" w14:textId="77777777" w:rsidTr="002336E3">
        <w:tc>
          <w:tcPr>
            <w:tcW w:w="0" w:type="auto"/>
            <w:gridSpan w:val="2"/>
            <w:tcBorders>
              <w:top w:val="nil"/>
              <w:left w:val="nil"/>
              <w:bottom w:val="nil"/>
              <w:right w:val="nil"/>
            </w:tcBorders>
            <w:shd w:val="clear" w:color="auto" w:fill="FFFFFF"/>
            <w:vAlign w:val="bottom"/>
            <w:hideMark/>
          </w:tcPr>
          <w:p w14:paraId="4909E9A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Предметы и курсы по выбору образовательной организации</w:t>
            </w:r>
          </w:p>
        </w:tc>
        <w:tc>
          <w:tcPr>
            <w:tcW w:w="0" w:type="auto"/>
            <w:tcBorders>
              <w:top w:val="nil"/>
              <w:left w:val="nil"/>
              <w:bottom w:val="nil"/>
              <w:right w:val="nil"/>
            </w:tcBorders>
            <w:shd w:val="clear" w:color="auto" w:fill="FFFFFF"/>
            <w:vAlign w:val="bottom"/>
            <w:hideMark/>
          </w:tcPr>
          <w:p w14:paraId="1C55AB2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ФК</w:t>
            </w:r>
          </w:p>
        </w:tc>
        <w:tc>
          <w:tcPr>
            <w:tcW w:w="0" w:type="auto"/>
            <w:tcBorders>
              <w:top w:val="nil"/>
              <w:left w:val="nil"/>
              <w:bottom w:val="nil"/>
              <w:right w:val="nil"/>
            </w:tcBorders>
            <w:shd w:val="clear" w:color="auto" w:fill="FFFFFF"/>
            <w:vAlign w:val="bottom"/>
            <w:hideMark/>
          </w:tcPr>
          <w:p w14:paraId="1D929CF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14:paraId="1C9CFF0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2(5)</w:t>
            </w:r>
          </w:p>
        </w:tc>
        <w:tc>
          <w:tcPr>
            <w:tcW w:w="0" w:type="auto"/>
            <w:tcBorders>
              <w:top w:val="nil"/>
              <w:left w:val="nil"/>
              <w:bottom w:val="nil"/>
              <w:right w:val="nil"/>
            </w:tcBorders>
            <w:shd w:val="clear" w:color="auto" w:fill="FFFFFF"/>
            <w:vAlign w:val="bottom"/>
            <w:hideMark/>
          </w:tcPr>
          <w:p w14:paraId="4DF1ACE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B51FC3E" w14:textId="77777777" w:rsidTr="002336E3">
        <w:tc>
          <w:tcPr>
            <w:tcW w:w="0" w:type="auto"/>
            <w:gridSpan w:val="2"/>
            <w:tcBorders>
              <w:top w:val="nil"/>
              <w:left w:val="nil"/>
              <w:bottom w:val="nil"/>
              <w:right w:val="nil"/>
            </w:tcBorders>
            <w:shd w:val="clear" w:color="auto" w:fill="FFFFFF"/>
            <w:vAlign w:val="bottom"/>
            <w:hideMark/>
          </w:tcPr>
          <w:p w14:paraId="1F77396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14:paraId="3BE17F7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4E4567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 (7)</w:t>
            </w:r>
          </w:p>
        </w:tc>
        <w:tc>
          <w:tcPr>
            <w:tcW w:w="0" w:type="auto"/>
            <w:tcBorders>
              <w:top w:val="nil"/>
              <w:left w:val="nil"/>
              <w:bottom w:val="nil"/>
              <w:right w:val="nil"/>
            </w:tcBorders>
            <w:shd w:val="clear" w:color="auto" w:fill="FFFFFF"/>
            <w:vAlign w:val="bottom"/>
            <w:hideMark/>
          </w:tcPr>
          <w:p w14:paraId="56D609B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5(8)</w:t>
            </w:r>
          </w:p>
        </w:tc>
        <w:tc>
          <w:tcPr>
            <w:tcW w:w="0" w:type="auto"/>
            <w:tcBorders>
              <w:top w:val="nil"/>
              <w:left w:val="nil"/>
              <w:bottom w:val="nil"/>
              <w:right w:val="nil"/>
            </w:tcBorders>
            <w:shd w:val="clear" w:color="auto" w:fill="FFFFFF"/>
            <w:vAlign w:val="bottom"/>
            <w:hideMark/>
          </w:tcPr>
          <w:p w14:paraId="6C3EABC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6E3366C" w14:textId="77777777" w:rsidTr="002336E3">
        <w:tc>
          <w:tcPr>
            <w:tcW w:w="0" w:type="auto"/>
            <w:gridSpan w:val="2"/>
            <w:tcBorders>
              <w:top w:val="nil"/>
              <w:left w:val="nil"/>
              <w:bottom w:val="nil"/>
              <w:right w:val="nil"/>
            </w:tcBorders>
            <w:shd w:val="clear" w:color="auto" w:fill="FFFFFF"/>
            <w:vAlign w:val="bottom"/>
            <w:hideMark/>
          </w:tcPr>
          <w:p w14:paraId="53469A7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14:paraId="56A1573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69BE6D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25F2DA3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70AA0DE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bl>
    <w:p w14:paraId="15ABA461"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Естественнонаучный профиль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14:paraId="54CAF8AB" w14:textId="77777777" w:rsidR="002336E3" w:rsidRDefault="002336E3" w:rsidP="002336E3">
      <w:pPr>
        <w:shd w:val="clear" w:color="auto" w:fill="FFFFFF"/>
        <w:spacing w:after="199" w:line="540" w:lineRule="atLeast"/>
        <w:textAlignment w:val="baseline"/>
        <w:rPr>
          <w:rFonts w:ascii="Arial" w:eastAsia="Times New Roman" w:hAnsi="Arial" w:cs="Arial"/>
          <w:b/>
          <w:bCs/>
          <w:color w:val="222222"/>
          <w:sz w:val="24"/>
          <w:szCs w:val="24"/>
          <w:lang w:eastAsia="ru-RU"/>
        </w:rPr>
      </w:pPr>
    </w:p>
    <w:p w14:paraId="1839DDBB" w14:textId="2F07AED5"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Пример учебного плана естественнонаучного профиля</w:t>
      </w:r>
    </w:p>
    <w:tbl>
      <w:tblPr>
        <w:tblW w:w="0" w:type="auto"/>
        <w:shd w:val="clear" w:color="auto" w:fill="FFFFFF"/>
        <w:tblCellMar>
          <w:left w:w="0" w:type="dxa"/>
          <w:right w:w="0" w:type="dxa"/>
        </w:tblCellMar>
        <w:tblLook w:val="04A0" w:firstRow="1" w:lastRow="0" w:firstColumn="1" w:lastColumn="0" w:noHBand="0" w:noVBand="1"/>
      </w:tblPr>
      <w:tblGrid>
        <w:gridCol w:w="2363"/>
        <w:gridCol w:w="2274"/>
        <w:gridCol w:w="1492"/>
        <w:gridCol w:w="715"/>
        <w:gridCol w:w="715"/>
        <w:gridCol w:w="1796"/>
      </w:tblGrid>
      <w:tr w:rsidR="002336E3" w:rsidRPr="002336E3" w14:paraId="21E7D18F" w14:textId="77777777" w:rsidTr="002336E3">
        <w:tc>
          <w:tcPr>
            <w:tcW w:w="0" w:type="auto"/>
            <w:vMerge w:val="restart"/>
            <w:tcBorders>
              <w:top w:val="nil"/>
              <w:left w:val="nil"/>
              <w:bottom w:val="nil"/>
              <w:right w:val="nil"/>
            </w:tcBorders>
            <w:shd w:val="clear" w:color="auto" w:fill="FFFFFF"/>
            <w:vAlign w:val="bottom"/>
            <w:hideMark/>
          </w:tcPr>
          <w:p w14:paraId="7EFC0FB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14:paraId="26F4F0C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Учебные предметы</w:t>
            </w:r>
          </w:p>
        </w:tc>
        <w:tc>
          <w:tcPr>
            <w:tcW w:w="0" w:type="auto"/>
            <w:tcBorders>
              <w:top w:val="nil"/>
              <w:left w:val="nil"/>
              <w:bottom w:val="nil"/>
              <w:right w:val="nil"/>
            </w:tcBorders>
            <w:shd w:val="clear" w:color="auto" w:fill="FFFFFF"/>
            <w:vAlign w:val="bottom"/>
            <w:hideMark/>
          </w:tcPr>
          <w:p w14:paraId="1DC696D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Уровень изучения предмета</w:t>
            </w:r>
          </w:p>
        </w:tc>
        <w:tc>
          <w:tcPr>
            <w:tcW w:w="0" w:type="auto"/>
            <w:gridSpan w:val="2"/>
            <w:tcBorders>
              <w:top w:val="nil"/>
              <w:left w:val="nil"/>
              <w:bottom w:val="nil"/>
              <w:right w:val="nil"/>
            </w:tcBorders>
            <w:shd w:val="clear" w:color="auto" w:fill="FFFFFF"/>
            <w:vAlign w:val="bottom"/>
            <w:hideMark/>
          </w:tcPr>
          <w:p w14:paraId="669613B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14:paraId="2680451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Форма промежуточной аттестации</w:t>
            </w:r>
          </w:p>
        </w:tc>
      </w:tr>
      <w:tr w:rsidR="002336E3" w:rsidRPr="002336E3" w14:paraId="371E9CE6" w14:textId="77777777" w:rsidTr="002336E3">
        <w:tc>
          <w:tcPr>
            <w:tcW w:w="0" w:type="auto"/>
            <w:vMerge/>
            <w:tcBorders>
              <w:top w:val="nil"/>
              <w:left w:val="nil"/>
              <w:bottom w:val="nil"/>
              <w:right w:val="nil"/>
            </w:tcBorders>
            <w:shd w:val="clear" w:color="auto" w:fill="FFFFFF"/>
            <w:vAlign w:val="bottom"/>
            <w:hideMark/>
          </w:tcPr>
          <w:p w14:paraId="555F2FFE"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3FC1035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AA9A87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 - углубленный</w:t>
            </w:r>
          </w:p>
          <w:p w14:paraId="09B1069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 - базовый</w:t>
            </w:r>
          </w:p>
        </w:tc>
        <w:tc>
          <w:tcPr>
            <w:tcW w:w="0" w:type="auto"/>
            <w:tcBorders>
              <w:top w:val="nil"/>
              <w:left w:val="nil"/>
              <w:bottom w:val="nil"/>
              <w:right w:val="nil"/>
            </w:tcBorders>
            <w:shd w:val="clear" w:color="auto" w:fill="FFFFFF"/>
            <w:vAlign w:val="bottom"/>
            <w:hideMark/>
          </w:tcPr>
          <w:p w14:paraId="6755D5F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w:t>
            </w:r>
          </w:p>
        </w:tc>
        <w:tc>
          <w:tcPr>
            <w:tcW w:w="0" w:type="auto"/>
            <w:tcBorders>
              <w:top w:val="nil"/>
              <w:left w:val="nil"/>
              <w:bottom w:val="nil"/>
              <w:right w:val="nil"/>
            </w:tcBorders>
            <w:shd w:val="clear" w:color="auto" w:fill="FFFFFF"/>
            <w:vAlign w:val="bottom"/>
            <w:hideMark/>
          </w:tcPr>
          <w:p w14:paraId="62FF720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XI</w:t>
            </w:r>
          </w:p>
        </w:tc>
        <w:tc>
          <w:tcPr>
            <w:tcW w:w="0" w:type="auto"/>
            <w:vMerge/>
            <w:tcBorders>
              <w:top w:val="nil"/>
              <w:left w:val="nil"/>
              <w:bottom w:val="nil"/>
              <w:right w:val="nil"/>
            </w:tcBorders>
            <w:shd w:val="clear" w:color="auto" w:fill="FFFFFF"/>
            <w:vAlign w:val="center"/>
            <w:hideMark/>
          </w:tcPr>
          <w:p w14:paraId="7CC5461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r>
      <w:tr w:rsidR="002336E3" w:rsidRPr="002336E3" w14:paraId="50FCA472" w14:textId="77777777" w:rsidTr="002336E3">
        <w:tc>
          <w:tcPr>
            <w:tcW w:w="0" w:type="auto"/>
            <w:vMerge w:val="restart"/>
            <w:tcBorders>
              <w:top w:val="nil"/>
              <w:left w:val="nil"/>
              <w:bottom w:val="nil"/>
              <w:right w:val="nil"/>
            </w:tcBorders>
            <w:shd w:val="clear" w:color="auto" w:fill="FFFFFF"/>
            <w:vAlign w:val="bottom"/>
            <w:hideMark/>
          </w:tcPr>
          <w:p w14:paraId="2C75F46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14:paraId="442DECE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14:paraId="30E56F4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6CEB7E3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2156DCE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1C645AD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F461C4E" w14:textId="77777777" w:rsidTr="002336E3">
        <w:tc>
          <w:tcPr>
            <w:tcW w:w="0" w:type="auto"/>
            <w:vMerge/>
            <w:tcBorders>
              <w:top w:val="nil"/>
              <w:left w:val="nil"/>
              <w:bottom w:val="nil"/>
              <w:right w:val="nil"/>
            </w:tcBorders>
            <w:shd w:val="clear" w:color="auto" w:fill="FFFFFF"/>
            <w:vAlign w:val="bottom"/>
            <w:hideMark/>
          </w:tcPr>
          <w:p w14:paraId="073D7CD0"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CE9F16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14:paraId="15DF055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27DBA26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2FF3440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2285BA3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B6B91F2" w14:textId="77777777" w:rsidTr="002336E3">
        <w:tc>
          <w:tcPr>
            <w:tcW w:w="0" w:type="auto"/>
            <w:tcBorders>
              <w:top w:val="nil"/>
              <w:left w:val="nil"/>
              <w:bottom w:val="nil"/>
              <w:right w:val="nil"/>
            </w:tcBorders>
            <w:shd w:val="clear" w:color="auto" w:fill="FFFFFF"/>
            <w:vAlign w:val="bottom"/>
            <w:hideMark/>
          </w:tcPr>
          <w:p w14:paraId="3FB8E95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14:paraId="33DCF5D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14:paraId="3ED0124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4F59C0C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41445DD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6D1D88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6D00DB1" w14:textId="77777777" w:rsidTr="002336E3">
        <w:tc>
          <w:tcPr>
            <w:tcW w:w="0" w:type="auto"/>
            <w:vMerge w:val="restart"/>
            <w:tcBorders>
              <w:top w:val="nil"/>
              <w:left w:val="nil"/>
              <w:bottom w:val="nil"/>
              <w:right w:val="nil"/>
            </w:tcBorders>
            <w:shd w:val="clear" w:color="auto" w:fill="FFFFFF"/>
            <w:vAlign w:val="bottom"/>
            <w:hideMark/>
          </w:tcPr>
          <w:p w14:paraId="18CADD0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 и информатика</w:t>
            </w:r>
          </w:p>
        </w:tc>
        <w:tc>
          <w:tcPr>
            <w:tcW w:w="0" w:type="auto"/>
            <w:tcBorders>
              <w:top w:val="nil"/>
              <w:left w:val="nil"/>
              <w:bottom w:val="nil"/>
              <w:right w:val="nil"/>
            </w:tcBorders>
            <w:shd w:val="clear" w:color="auto" w:fill="FFFFFF"/>
            <w:vAlign w:val="bottom"/>
            <w:hideMark/>
          </w:tcPr>
          <w:p w14:paraId="398E804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14:paraId="2ADD089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7C9FD4B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14:paraId="1AB1138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14:paraId="1646023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0785233" w14:textId="77777777" w:rsidTr="002336E3">
        <w:tc>
          <w:tcPr>
            <w:tcW w:w="0" w:type="auto"/>
            <w:vMerge/>
            <w:tcBorders>
              <w:top w:val="nil"/>
              <w:left w:val="nil"/>
              <w:bottom w:val="nil"/>
              <w:right w:val="nil"/>
            </w:tcBorders>
            <w:shd w:val="clear" w:color="auto" w:fill="FFFFFF"/>
            <w:vAlign w:val="bottom"/>
            <w:hideMark/>
          </w:tcPr>
          <w:p w14:paraId="46A9EFA1"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05AD36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14:paraId="376CB6B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60AA48F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FBE4D0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429EC85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39AC8A0" w14:textId="77777777" w:rsidTr="002336E3">
        <w:tc>
          <w:tcPr>
            <w:tcW w:w="0" w:type="auto"/>
            <w:tcBorders>
              <w:top w:val="nil"/>
              <w:left w:val="nil"/>
              <w:bottom w:val="nil"/>
              <w:right w:val="nil"/>
            </w:tcBorders>
            <w:shd w:val="clear" w:color="auto" w:fill="FFFFFF"/>
            <w:vAlign w:val="bottom"/>
            <w:hideMark/>
          </w:tcPr>
          <w:p w14:paraId="02F648E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14:paraId="3D572EE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14:paraId="54AFA9E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72165DD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5F1B915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3FA2CCE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84BEFCA" w14:textId="77777777" w:rsidTr="002336E3">
        <w:tc>
          <w:tcPr>
            <w:tcW w:w="0" w:type="auto"/>
            <w:vMerge w:val="restart"/>
            <w:tcBorders>
              <w:top w:val="nil"/>
              <w:left w:val="nil"/>
              <w:bottom w:val="nil"/>
              <w:right w:val="nil"/>
            </w:tcBorders>
            <w:shd w:val="clear" w:color="auto" w:fill="FFFFFF"/>
            <w:vAlign w:val="bottom"/>
            <w:hideMark/>
          </w:tcPr>
          <w:p w14:paraId="440F89C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14:paraId="23246C9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Химия</w:t>
            </w:r>
          </w:p>
        </w:tc>
        <w:tc>
          <w:tcPr>
            <w:tcW w:w="0" w:type="auto"/>
            <w:tcBorders>
              <w:top w:val="nil"/>
              <w:left w:val="nil"/>
              <w:bottom w:val="nil"/>
              <w:right w:val="nil"/>
            </w:tcBorders>
            <w:shd w:val="clear" w:color="auto" w:fill="FFFFFF"/>
            <w:vAlign w:val="bottom"/>
            <w:hideMark/>
          </w:tcPr>
          <w:p w14:paraId="476758B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62C244B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14:paraId="51D3B03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14:paraId="411D337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0709103" w14:textId="77777777" w:rsidTr="002336E3">
        <w:tc>
          <w:tcPr>
            <w:tcW w:w="0" w:type="auto"/>
            <w:vMerge/>
            <w:tcBorders>
              <w:top w:val="nil"/>
              <w:left w:val="nil"/>
              <w:bottom w:val="nil"/>
              <w:right w:val="nil"/>
            </w:tcBorders>
            <w:shd w:val="clear" w:color="auto" w:fill="FFFFFF"/>
            <w:vAlign w:val="bottom"/>
            <w:hideMark/>
          </w:tcPr>
          <w:p w14:paraId="343ADB8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1044D9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14:paraId="2D207BC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5238914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5F2A156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6C84DF1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1ACAB6A" w14:textId="77777777" w:rsidTr="002336E3">
        <w:tc>
          <w:tcPr>
            <w:tcW w:w="0" w:type="auto"/>
            <w:vMerge/>
            <w:tcBorders>
              <w:top w:val="nil"/>
              <w:left w:val="nil"/>
              <w:bottom w:val="nil"/>
              <w:right w:val="nil"/>
            </w:tcBorders>
            <w:shd w:val="clear" w:color="auto" w:fill="FFFFFF"/>
            <w:vAlign w:val="bottom"/>
            <w:hideMark/>
          </w:tcPr>
          <w:p w14:paraId="3977F788"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A5FF54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14:paraId="5E51423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6E6706C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0</w:t>
            </w:r>
          </w:p>
        </w:tc>
        <w:tc>
          <w:tcPr>
            <w:tcW w:w="0" w:type="auto"/>
            <w:tcBorders>
              <w:top w:val="nil"/>
              <w:left w:val="nil"/>
              <w:bottom w:val="nil"/>
              <w:right w:val="nil"/>
            </w:tcBorders>
            <w:shd w:val="clear" w:color="auto" w:fill="FFFFFF"/>
            <w:vAlign w:val="bottom"/>
            <w:hideMark/>
          </w:tcPr>
          <w:p w14:paraId="017B303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DF4C16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2EF4ED5" w14:textId="77777777" w:rsidTr="002336E3">
        <w:tc>
          <w:tcPr>
            <w:tcW w:w="0" w:type="auto"/>
            <w:tcBorders>
              <w:top w:val="nil"/>
              <w:left w:val="nil"/>
              <w:bottom w:val="nil"/>
              <w:right w:val="nil"/>
            </w:tcBorders>
            <w:shd w:val="clear" w:color="auto" w:fill="FFFFFF"/>
            <w:vAlign w:val="bottom"/>
            <w:hideMark/>
          </w:tcPr>
          <w:p w14:paraId="3838F7D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14:paraId="7C8805D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14:paraId="0955A93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3649197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2D62C17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40A41CB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9620FBB" w14:textId="77777777" w:rsidTr="002336E3">
        <w:tc>
          <w:tcPr>
            <w:tcW w:w="0" w:type="auto"/>
            <w:vMerge w:val="restart"/>
            <w:tcBorders>
              <w:top w:val="nil"/>
              <w:left w:val="nil"/>
              <w:bottom w:val="nil"/>
              <w:right w:val="nil"/>
            </w:tcBorders>
            <w:shd w:val="clear" w:color="auto" w:fill="FFFFFF"/>
            <w:vAlign w:val="bottom"/>
            <w:hideMark/>
          </w:tcPr>
          <w:p w14:paraId="61B028D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14:paraId="3E1C2D8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14:paraId="5A0C6BD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2990F27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38B37CC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58C6B03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9BC1B3C" w14:textId="77777777" w:rsidTr="002336E3">
        <w:tc>
          <w:tcPr>
            <w:tcW w:w="0" w:type="auto"/>
            <w:vMerge/>
            <w:tcBorders>
              <w:top w:val="nil"/>
              <w:left w:val="nil"/>
              <w:bottom w:val="nil"/>
              <w:right w:val="nil"/>
            </w:tcBorders>
            <w:shd w:val="clear" w:color="auto" w:fill="FFFFFF"/>
            <w:vAlign w:val="bottom"/>
            <w:hideMark/>
          </w:tcPr>
          <w:p w14:paraId="22026129"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0562EC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14:paraId="154D235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4B51B06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17E9133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3922C5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DA175A2" w14:textId="77777777" w:rsidTr="002336E3">
        <w:tc>
          <w:tcPr>
            <w:tcW w:w="0" w:type="auto"/>
            <w:gridSpan w:val="2"/>
            <w:tcBorders>
              <w:top w:val="nil"/>
              <w:left w:val="nil"/>
              <w:bottom w:val="nil"/>
              <w:right w:val="nil"/>
            </w:tcBorders>
            <w:shd w:val="clear" w:color="auto" w:fill="FFFFFF"/>
            <w:vAlign w:val="bottom"/>
            <w:hideMark/>
          </w:tcPr>
          <w:p w14:paraId="406DC2E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Индивидуальный проект</w:t>
            </w:r>
          </w:p>
        </w:tc>
        <w:tc>
          <w:tcPr>
            <w:tcW w:w="0" w:type="auto"/>
            <w:tcBorders>
              <w:top w:val="nil"/>
              <w:left w:val="nil"/>
              <w:bottom w:val="nil"/>
              <w:right w:val="nil"/>
            </w:tcBorders>
            <w:shd w:val="clear" w:color="auto" w:fill="FFFFFF"/>
            <w:vAlign w:val="bottom"/>
            <w:hideMark/>
          </w:tcPr>
          <w:p w14:paraId="4DDA3C2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4841AAA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1A3BF13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8A218E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29E8D2AC" w14:textId="77777777" w:rsidTr="002336E3">
        <w:tc>
          <w:tcPr>
            <w:tcW w:w="0" w:type="auto"/>
            <w:gridSpan w:val="2"/>
            <w:tcBorders>
              <w:top w:val="nil"/>
              <w:left w:val="nil"/>
              <w:bottom w:val="nil"/>
              <w:right w:val="nil"/>
            </w:tcBorders>
            <w:shd w:val="clear" w:color="auto" w:fill="FFFFFF"/>
            <w:vAlign w:val="bottom"/>
            <w:hideMark/>
          </w:tcPr>
          <w:p w14:paraId="462AB86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14:paraId="6FF0CDC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41382B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14:paraId="7B8A997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30</w:t>
            </w:r>
          </w:p>
        </w:tc>
        <w:tc>
          <w:tcPr>
            <w:tcW w:w="0" w:type="auto"/>
            <w:tcBorders>
              <w:top w:val="nil"/>
              <w:left w:val="nil"/>
              <w:bottom w:val="nil"/>
              <w:right w:val="nil"/>
            </w:tcBorders>
            <w:shd w:val="clear" w:color="auto" w:fill="FFFFFF"/>
            <w:vAlign w:val="bottom"/>
            <w:hideMark/>
          </w:tcPr>
          <w:p w14:paraId="0F2F700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703C45F" w14:textId="77777777" w:rsidTr="002336E3">
        <w:tc>
          <w:tcPr>
            <w:tcW w:w="0" w:type="auto"/>
            <w:gridSpan w:val="2"/>
            <w:tcBorders>
              <w:top w:val="nil"/>
              <w:left w:val="nil"/>
              <w:bottom w:val="nil"/>
              <w:right w:val="nil"/>
            </w:tcBorders>
            <w:shd w:val="clear" w:color="auto" w:fill="FFFFFF"/>
            <w:vAlign w:val="bottom"/>
            <w:hideMark/>
          </w:tcPr>
          <w:p w14:paraId="63E6D11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14:paraId="28EF8F6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95D69E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FB412E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A457E1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41303235" w14:textId="77777777" w:rsidTr="002336E3">
        <w:tc>
          <w:tcPr>
            <w:tcW w:w="0" w:type="auto"/>
            <w:gridSpan w:val="2"/>
            <w:tcBorders>
              <w:top w:val="nil"/>
              <w:left w:val="nil"/>
              <w:bottom w:val="nil"/>
              <w:right w:val="nil"/>
            </w:tcBorders>
            <w:shd w:val="clear" w:color="auto" w:fill="FFFFFF"/>
            <w:vAlign w:val="bottom"/>
            <w:hideMark/>
          </w:tcPr>
          <w:p w14:paraId="6691664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14:paraId="730E602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098AA8C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2778DB2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27BC48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7C87780" w14:textId="77777777" w:rsidTr="002336E3">
        <w:tc>
          <w:tcPr>
            <w:tcW w:w="0" w:type="auto"/>
            <w:gridSpan w:val="2"/>
            <w:tcBorders>
              <w:top w:val="nil"/>
              <w:left w:val="nil"/>
              <w:bottom w:val="nil"/>
              <w:right w:val="nil"/>
            </w:tcBorders>
            <w:shd w:val="clear" w:color="auto" w:fill="FFFFFF"/>
            <w:vAlign w:val="bottom"/>
            <w:hideMark/>
          </w:tcPr>
          <w:p w14:paraId="7103050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психологии</w:t>
            </w:r>
          </w:p>
        </w:tc>
        <w:tc>
          <w:tcPr>
            <w:tcW w:w="0" w:type="auto"/>
            <w:tcBorders>
              <w:top w:val="nil"/>
              <w:left w:val="nil"/>
              <w:bottom w:val="nil"/>
              <w:right w:val="nil"/>
            </w:tcBorders>
            <w:shd w:val="clear" w:color="auto" w:fill="FFFFFF"/>
            <w:vAlign w:val="bottom"/>
            <w:hideMark/>
          </w:tcPr>
          <w:p w14:paraId="1BE5AFD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5597CF8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C00602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574AAC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FE44B4D" w14:textId="77777777" w:rsidTr="002336E3">
        <w:tc>
          <w:tcPr>
            <w:tcW w:w="0" w:type="auto"/>
            <w:gridSpan w:val="2"/>
            <w:tcBorders>
              <w:top w:val="nil"/>
              <w:left w:val="nil"/>
              <w:bottom w:val="nil"/>
              <w:right w:val="nil"/>
            </w:tcBorders>
            <w:shd w:val="clear" w:color="auto" w:fill="FFFFFF"/>
            <w:vAlign w:val="bottom"/>
            <w:hideMark/>
          </w:tcPr>
          <w:p w14:paraId="009D2FD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Педагогическая практика</w:t>
            </w:r>
          </w:p>
        </w:tc>
        <w:tc>
          <w:tcPr>
            <w:tcW w:w="0" w:type="auto"/>
            <w:tcBorders>
              <w:top w:val="nil"/>
              <w:left w:val="nil"/>
              <w:bottom w:val="nil"/>
              <w:right w:val="nil"/>
            </w:tcBorders>
            <w:shd w:val="clear" w:color="auto" w:fill="FFFFFF"/>
            <w:vAlign w:val="bottom"/>
            <w:hideMark/>
          </w:tcPr>
          <w:p w14:paraId="2941D3E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w:t>
            </w:r>
          </w:p>
        </w:tc>
        <w:tc>
          <w:tcPr>
            <w:tcW w:w="0" w:type="auto"/>
            <w:tcBorders>
              <w:top w:val="nil"/>
              <w:left w:val="nil"/>
              <w:bottom w:val="nil"/>
              <w:right w:val="nil"/>
            </w:tcBorders>
            <w:shd w:val="clear" w:color="auto" w:fill="FFFFFF"/>
            <w:vAlign w:val="bottom"/>
            <w:hideMark/>
          </w:tcPr>
          <w:p w14:paraId="5D6B1B9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10F1B1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B8EC9E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E31B43C" w14:textId="77777777" w:rsidTr="002336E3">
        <w:tc>
          <w:tcPr>
            <w:tcW w:w="0" w:type="auto"/>
            <w:gridSpan w:val="2"/>
            <w:tcBorders>
              <w:top w:val="nil"/>
              <w:left w:val="nil"/>
              <w:bottom w:val="nil"/>
              <w:right w:val="nil"/>
            </w:tcBorders>
            <w:shd w:val="clear" w:color="auto" w:fill="FFFFFF"/>
            <w:vAlign w:val="bottom"/>
            <w:hideMark/>
          </w:tcPr>
          <w:p w14:paraId="5429C59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Предметы и курсы по выбору</w:t>
            </w:r>
          </w:p>
        </w:tc>
        <w:tc>
          <w:tcPr>
            <w:tcW w:w="0" w:type="auto"/>
            <w:tcBorders>
              <w:top w:val="nil"/>
              <w:left w:val="nil"/>
              <w:bottom w:val="nil"/>
              <w:right w:val="nil"/>
            </w:tcBorders>
            <w:shd w:val="clear" w:color="auto" w:fill="FFFFFF"/>
            <w:vAlign w:val="bottom"/>
            <w:hideMark/>
          </w:tcPr>
          <w:p w14:paraId="618D9B3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ФК</w:t>
            </w:r>
          </w:p>
        </w:tc>
        <w:tc>
          <w:tcPr>
            <w:tcW w:w="0" w:type="auto"/>
            <w:tcBorders>
              <w:top w:val="nil"/>
              <w:left w:val="nil"/>
              <w:bottom w:val="nil"/>
              <w:right w:val="nil"/>
            </w:tcBorders>
            <w:shd w:val="clear" w:color="auto" w:fill="FFFFFF"/>
            <w:vAlign w:val="bottom"/>
            <w:hideMark/>
          </w:tcPr>
          <w:p w14:paraId="1088DF7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2(5)</w:t>
            </w:r>
          </w:p>
        </w:tc>
        <w:tc>
          <w:tcPr>
            <w:tcW w:w="0" w:type="auto"/>
            <w:tcBorders>
              <w:top w:val="nil"/>
              <w:left w:val="nil"/>
              <w:bottom w:val="nil"/>
              <w:right w:val="nil"/>
            </w:tcBorders>
            <w:shd w:val="clear" w:color="auto" w:fill="FFFFFF"/>
            <w:vAlign w:val="bottom"/>
            <w:hideMark/>
          </w:tcPr>
          <w:p w14:paraId="6DF147B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14:paraId="5C5A45B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7B6CEBB" w14:textId="77777777" w:rsidTr="002336E3">
        <w:tc>
          <w:tcPr>
            <w:tcW w:w="0" w:type="auto"/>
            <w:gridSpan w:val="2"/>
            <w:tcBorders>
              <w:top w:val="nil"/>
              <w:left w:val="nil"/>
              <w:bottom w:val="nil"/>
              <w:right w:val="nil"/>
            </w:tcBorders>
            <w:shd w:val="clear" w:color="auto" w:fill="FFFFFF"/>
            <w:vAlign w:val="bottom"/>
            <w:hideMark/>
          </w:tcPr>
          <w:p w14:paraId="23DC161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14:paraId="4D488EA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3967BA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 (8)</w:t>
            </w:r>
          </w:p>
        </w:tc>
        <w:tc>
          <w:tcPr>
            <w:tcW w:w="0" w:type="auto"/>
            <w:tcBorders>
              <w:top w:val="nil"/>
              <w:left w:val="nil"/>
              <w:bottom w:val="nil"/>
              <w:right w:val="nil"/>
            </w:tcBorders>
            <w:shd w:val="clear" w:color="auto" w:fill="FFFFFF"/>
            <w:vAlign w:val="bottom"/>
            <w:hideMark/>
          </w:tcPr>
          <w:p w14:paraId="6F11C83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4(7)</w:t>
            </w:r>
          </w:p>
        </w:tc>
        <w:tc>
          <w:tcPr>
            <w:tcW w:w="0" w:type="auto"/>
            <w:tcBorders>
              <w:top w:val="nil"/>
              <w:left w:val="nil"/>
              <w:bottom w:val="nil"/>
              <w:right w:val="nil"/>
            </w:tcBorders>
            <w:shd w:val="clear" w:color="auto" w:fill="FFFFFF"/>
            <w:vAlign w:val="bottom"/>
            <w:hideMark/>
          </w:tcPr>
          <w:p w14:paraId="183A17F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4DF6409" w14:textId="77777777" w:rsidTr="002336E3">
        <w:tc>
          <w:tcPr>
            <w:tcW w:w="0" w:type="auto"/>
            <w:gridSpan w:val="2"/>
            <w:tcBorders>
              <w:top w:val="nil"/>
              <w:left w:val="nil"/>
              <w:bottom w:val="nil"/>
              <w:right w:val="nil"/>
            </w:tcBorders>
            <w:shd w:val="clear" w:color="auto" w:fill="FFFFFF"/>
            <w:vAlign w:val="bottom"/>
            <w:hideMark/>
          </w:tcPr>
          <w:p w14:paraId="0B25878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14:paraId="39CDAE6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2A83CC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2B312B5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18594CA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bl>
    <w:p w14:paraId="790D8947" w14:textId="09B2A96B"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14:paraId="516D3CCD" w14:textId="77777777" w:rsid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p>
    <w:p w14:paraId="17586B19" w14:textId="261A1390"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Пример учебного плана социально-экономического профиля</w:t>
      </w:r>
      <w:r w:rsidRPr="002336E3">
        <w:rPr>
          <w:rFonts w:ascii="Arial" w:eastAsia="Times New Roman" w:hAnsi="Arial" w:cs="Arial"/>
          <w:b/>
          <w:bCs/>
          <w:color w:val="222222"/>
          <w:sz w:val="24"/>
          <w:szCs w:val="24"/>
          <w:lang w:eastAsia="ru-RU"/>
        </w:rPr>
        <w:br/>
        <w:t>(часов в неделю)</w:t>
      </w:r>
    </w:p>
    <w:tbl>
      <w:tblPr>
        <w:tblW w:w="0" w:type="auto"/>
        <w:shd w:val="clear" w:color="auto" w:fill="FFFFFF"/>
        <w:tblCellMar>
          <w:left w:w="0" w:type="dxa"/>
          <w:right w:w="0" w:type="dxa"/>
        </w:tblCellMar>
        <w:tblLook w:val="04A0" w:firstRow="1" w:lastRow="0" w:firstColumn="1" w:lastColumn="0" w:noHBand="0" w:noVBand="1"/>
      </w:tblPr>
      <w:tblGrid>
        <w:gridCol w:w="2363"/>
        <w:gridCol w:w="2274"/>
        <w:gridCol w:w="1492"/>
        <w:gridCol w:w="715"/>
        <w:gridCol w:w="715"/>
        <w:gridCol w:w="1796"/>
      </w:tblGrid>
      <w:tr w:rsidR="002336E3" w:rsidRPr="002336E3" w14:paraId="47EAC061" w14:textId="77777777" w:rsidTr="002336E3">
        <w:tc>
          <w:tcPr>
            <w:tcW w:w="0" w:type="auto"/>
            <w:vMerge w:val="restart"/>
            <w:tcBorders>
              <w:top w:val="nil"/>
              <w:left w:val="nil"/>
              <w:bottom w:val="nil"/>
              <w:right w:val="nil"/>
            </w:tcBorders>
            <w:shd w:val="clear" w:color="auto" w:fill="FFFFFF"/>
            <w:vAlign w:val="bottom"/>
            <w:hideMark/>
          </w:tcPr>
          <w:p w14:paraId="36114CC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14:paraId="50BAB4E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Учебные предметы</w:t>
            </w:r>
          </w:p>
        </w:tc>
        <w:tc>
          <w:tcPr>
            <w:tcW w:w="0" w:type="auto"/>
            <w:tcBorders>
              <w:top w:val="nil"/>
              <w:left w:val="nil"/>
              <w:bottom w:val="nil"/>
              <w:right w:val="nil"/>
            </w:tcBorders>
            <w:shd w:val="clear" w:color="auto" w:fill="FFFFFF"/>
            <w:vAlign w:val="bottom"/>
            <w:hideMark/>
          </w:tcPr>
          <w:p w14:paraId="25BAB02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Уровень изучения предмета</w:t>
            </w:r>
          </w:p>
        </w:tc>
        <w:tc>
          <w:tcPr>
            <w:tcW w:w="0" w:type="auto"/>
            <w:gridSpan w:val="2"/>
            <w:tcBorders>
              <w:top w:val="nil"/>
              <w:left w:val="nil"/>
              <w:bottom w:val="nil"/>
              <w:right w:val="nil"/>
            </w:tcBorders>
            <w:shd w:val="clear" w:color="auto" w:fill="FFFFFF"/>
            <w:vAlign w:val="bottom"/>
            <w:hideMark/>
          </w:tcPr>
          <w:p w14:paraId="06047E6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14:paraId="757295D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Форма промежуточной аттестации</w:t>
            </w:r>
          </w:p>
        </w:tc>
      </w:tr>
      <w:tr w:rsidR="002336E3" w:rsidRPr="002336E3" w14:paraId="21A1417B" w14:textId="77777777" w:rsidTr="002336E3">
        <w:tc>
          <w:tcPr>
            <w:tcW w:w="0" w:type="auto"/>
            <w:vMerge/>
            <w:tcBorders>
              <w:top w:val="nil"/>
              <w:left w:val="nil"/>
              <w:bottom w:val="nil"/>
              <w:right w:val="nil"/>
            </w:tcBorders>
            <w:shd w:val="clear" w:color="auto" w:fill="FFFFFF"/>
            <w:vAlign w:val="bottom"/>
            <w:hideMark/>
          </w:tcPr>
          <w:p w14:paraId="13E3257A"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0C2183CD"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CCA181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 - углубленный</w:t>
            </w:r>
          </w:p>
          <w:p w14:paraId="700A917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 - базовый</w:t>
            </w:r>
          </w:p>
        </w:tc>
        <w:tc>
          <w:tcPr>
            <w:tcW w:w="0" w:type="auto"/>
            <w:tcBorders>
              <w:top w:val="nil"/>
              <w:left w:val="nil"/>
              <w:bottom w:val="nil"/>
              <w:right w:val="nil"/>
            </w:tcBorders>
            <w:shd w:val="clear" w:color="auto" w:fill="FFFFFF"/>
            <w:vAlign w:val="bottom"/>
            <w:hideMark/>
          </w:tcPr>
          <w:p w14:paraId="607BE9D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w:t>
            </w:r>
          </w:p>
        </w:tc>
        <w:tc>
          <w:tcPr>
            <w:tcW w:w="0" w:type="auto"/>
            <w:tcBorders>
              <w:top w:val="nil"/>
              <w:left w:val="nil"/>
              <w:bottom w:val="nil"/>
              <w:right w:val="nil"/>
            </w:tcBorders>
            <w:shd w:val="clear" w:color="auto" w:fill="FFFFFF"/>
            <w:vAlign w:val="bottom"/>
            <w:hideMark/>
          </w:tcPr>
          <w:p w14:paraId="0CC67B9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XI</w:t>
            </w:r>
          </w:p>
        </w:tc>
        <w:tc>
          <w:tcPr>
            <w:tcW w:w="0" w:type="auto"/>
            <w:vMerge/>
            <w:tcBorders>
              <w:top w:val="nil"/>
              <w:left w:val="nil"/>
              <w:bottom w:val="nil"/>
              <w:right w:val="nil"/>
            </w:tcBorders>
            <w:shd w:val="clear" w:color="auto" w:fill="FFFFFF"/>
            <w:vAlign w:val="center"/>
            <w:hideMark/>
          </w:tcPr>
          <w:p w14:paraId="35809A03"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r>
      <w:tr w:rsidR="002336E3" w:rsidRPr="002336E3" w14:paraId="59F40A13" w14:textId="77777777" w:rsidTr="002336E3">
        <w:tc>
          <w:tcPr>
            <w:tcW w:w="0" w:type="auto"/>
            <w:tcBorders>
              <w:top w:val="nil"/>
              <w:left w:val="nil"/>
              <w:bottom w:val="nil"/>
              <w:right w:val="nil"/>
            </w:tcBorders>
            <w:shd w:val="clear" w:color="auto" w:fill="FFFFFF"/>
            <w:vAlign w:val="bottom"/>
            <w:hideMark/>
          </w:tcPr>
          <w:p w14:paraId="4259BDB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Обязательная часть</w:t>
            </w:r>
          </w:p>
        </w:tc>
        <w:tc>
          <w:tcPr>
            <w:tcW w:w="0" w:type="auto"/>
            <w:tcBorders>
              <w:top w:val="nil"/>
              <w:left w:val="nil"/>
              <w:bottom w:val="nil"/>
              <w:right w:val="nil"/>
            </w:tcBorders>
            <w:shd w:val="clear" w:color="auto" w:fill="FFFFFF"/>
            <w:vAlign w:val="bottom"/>
            <w:hideMark/>
          </w:tcPr>
          <w:p w14:paraId="07D0BC0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DCA0D2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7B670B8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B32E23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A1DF2B0"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D46D15D" w14:textId="77777777" w:rsidTr="002336E3">
        <w:tc>
          <w:tcPr>
            <w:tcW w:w="0" w:type="auto"/>
            <w:vMerge w:val="restart"/>
            <w:tcBorders>
              <w:top w:val="nil"/>
              <w:left w:val="nil"/>
              <w:bottom w:val="nil"/>
              <w:right w:val="nil"/>
            </w:tcBorders>
            <w:shd w:val="clear" w:color="auto" w:fill="FFFFFF"/>
            <w:vAlign w:val="bottom"/>
            <w:hideMark/>
          </w:tcPr>
          <w:p w14:paraId="0233675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14:paraId="090FAEA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14:paraId="39AAF0F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6DEA1C9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4957AF9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43F8DD1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5F041C3" w14:textId="77777777" w:rsidTr="002336E3">
        <w:tc>
          <w:tcPr>
            <w:tcW w:w="0" w:type="auto"/>
            <w:vMerge/>
            <w:tcBorders>
              <w:top w:val="nil"/>
              <w:left w:val="nil"/>
              <w:bottom w:val="nil"/>
              <w:right w:val="nil"/>
            </w:tcBorders>
            <w:shd w:val="clear" w:color="auto" w:fill="FFFFFF"/>
            <w:vAlign w:val="bottom"/>
            <w:hideMark/>
          </w:tcPr>
          <w:p w14:paraId="60DAA8FC"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F91C15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14:paraId="55B2C86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46BEC7D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2004AA2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6E00F62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D9BB0DE" w14:textId="77777777" w:rsidTr="002336E3">
        <w:tc>
          <w:tcPr>
            <w:tcW w:w="0" w:type="auto"/>
            <w:vMerge w:val="restart"/>
            <w:tcBorders>
              <w:top w:val="nil"/>
              <w:left w:val="nil"/>
              <w:bottom w:val="nil"/>
              <w:right w:val="nil"/>
            </w:tcBorders>
            <w:shd w:val="clear" w:color="auto" w:fill="FFFFFF"/>
            <w:vAlign w:val="bottom"/>
            <w:hideMark/>
          </w:tcPr>
          <w:p w14:paraId="5D17989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14:paraId="6D461FB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14:paraId="363B8C2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257D1BA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4B997FF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ACF4BC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FCC8D44" w14:textId="77777777" w:rsidTr="002336E3">
        <w:tc>
          <w:tcPr>
            <w:tcW w:w="0" w:type="auto"/>
            <w:vMerge/>
            <w:tcBorders>
              <w:top w:val="nil"/>
              <w:left w:val="nil"/>
              <w:bottom w:val="nil"/>
              <w:right w:val="nil"/>
            </w:tcBorders>
            <w:shd w:val="clear" w:color="auto" w:fill="FFFFFF"/>
            <w:vAlign w:val="bottom"/>
            <w:hideMark/>
          </w:tcPr>
          <w:p w14:paraId="38DD13BC"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44ADA0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Родная литература</w:t>
            </w:r>
          </w:p>
        </w:tc>
        <w:tc>
          <w:tcPr>
            <w:tcW w:w="0" w:type="auto"/>
            <w:tcBorders>
              <w:top w:val="nil"/>
              <w:left w:val="nil"/>
              <w:bottom w:val="nil"/>
              <w:right w:val="nil"/>
            </w:tcBorders>
            <w:shd w:val="clear" w:color="auto" w:fill="FFFFFF"/>
            <w:vAlign w:val="bottom"/>
            <w:hideMark/>
          </w:tcPr>
          <w:p w14:paraId="169B2A5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9B51A3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3BC519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A92762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250ABBA9" w14:textId="77777777" w:rsidTr="002336E3">
        <w:tc>
          <w:tcPr>
            <w:tcW w:w="0" w:type="auto"/>
            <w:vMerge w:val="restart"/>
            <w:tcBorders>
              <w:top w:val="nil"/>
              <w:left w:val="nil"/>
              <w:bottom w:val="nil"/>
              <w:right w:val="nil"/>
            </w:tcBorders>
            <w:shd w:val="clear" w:color="auto" w:fill="FFFFFF"/>
            <w:vAlign w:val="bottom"/>
            <w:hideMark/>
          </w:tcPr>
          <w:p w14:paraId="0554394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14:paraId="0B262EE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14:paraId="52E188F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3151398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14191EA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22B8C28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A5D75B8" w14:textId="77777777" w:rsidTr="002336E3">
        <w:tc>
          <w:tcPr>
            <w:tcW w:w="0" w:type="auto"/>
            <w:vMerge/>
            <w:tcBorders>
              <w:top w:val="nil"/>
              <w:left w:val="nil"/>
              <w:bottom w:val="nil"/>
              <w:right w:val="nil"/>
            </w:tcBorders>
            <w:shd w:val="clear" w:color="auto" w:fill="FFFFFF"/>
            <w:vAlign w:val="bottom"/>
            <w:hideMark/>
          </w:tcPr>
          <w:p w14:paraId="27CE1258"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7A28C8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Второй иностранный язык</w:t>
            </w:r>
          </w:p>
        </w:tc>
        <w:tc>
          <w:tcPr>
            <w:tcW w:w="0" w:type="auto"/>
            <w:tcBorders>
              <w:top w:val="nil"/>
              <w:left w:val="nil"/>
              <w:bottom w:val="nil"/>
              <w:right w:val="nil"/>
            </w:tcBorders>
            <w:shd w:val="clear" w:color="auto" w:fill="FFFFFF"/>
            <w:vAlign w:val="bottom"/>
            <w:hideMark/>
          </w:tcPr>
          <w:p w14:paraId="21F66A6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55D4E0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678672F9"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BF5A8E7"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6D402A0" w14:textId="77777777" w:rsidTr="002336E3">
        <w:tc>
          <w:tcPr>
            <w:tcW w:w="0" w:type="auto"/>
            <w:vMerge w:val="restart"/>
            <w:tcBorders>
              <w:top w:val="nil"/>
              <w:left w:val="nil"/>
              <w:bottom w:val="nil"/>
              <w:right w:val="nil"/>
            </w:tcBorders>
            <w:shd w:val="clear" w:color="auto" w:fill="FFFFFF"/>
            <w:vAlign w:val="bottom"/>
            <w:hideMark/>
          </w:tcPr>
          <w:p w14:paraId="3E79D87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14:paraId="6372A8D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14:paraId="40C44F3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461FEEA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5212AE2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w:t>
            </w:r>
          </w:p>
        </w:tc>
        <w:tc>
          <w:tcPr>
            <w:tcW w:w="0" w:type="auto"/>
            <w:tcBorders>
              <w:top w:val="nil"/>
              <w:left w:val="nil"/>
              <w:bottom w:val="nil"/>
              <w:right w:val="nil"/>
            </w:tcBorders>
            <w:shd w:val="clear" w:color="auto" w:fill="FFFFFF"/>
            <w:vAlign w:val="bottom"/>
            <w:hideMark/>
          </w:tcPr>
          <w:p w14:paraId="31AF8D7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D0F521C" w14:textId="77777777" w:rsidTr="002336E3">
        <w:tc>
          <w:tcPr>
            <w:tcW w:w="0" w:type="auto"/>
            <w:vMerge/>
            <w:tcBorders>
              <w:top w:val="nil"/>
              <w:left w:val="nil"/>
              <w:bottom w:val="nil"/>
              <w:right w:val="nil"/>
            </w:tcBorders>
            <w:shd w:val="clear" w:color="auto" w:fill="FFFFFF"/>
            <w:vAlign w:val="bottom"/>
            <w:hideMark/>
          </w:tcPr>
          <w:p w14:paraId="7E758485"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D69DEB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14:paraId="6191409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C677FF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9A475BA"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545425A"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03D53F09" w14:textId="77777777" w:rsidTr="002336E3">
        <w:tc>
          <w:tcPr>
            <w:tcW w:w="0" w:type="auto"/>
            <w:vMerge/>
            <w:tcBorders>
              <w:top w:val="nil"/>
              <w:left w:val="nil"/>
              <w:bottom w:val="nil"/>
              <w:right w:val="nil"/>
            </w:tcBorders>
            <w:shd w:val="clear" w:color="auto" w:fill="FFFFFF"/>
            <w:vAlign w:val="bottom"/>
            <w:hideMark/>
          </w:tcPr>
          <w:p w14:paraId="1FCDC6BA"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44D9D2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14:paraId="20926A8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2C0DD84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2A2F9CE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7FA1F8D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251A4A41" w14:textId="77777777" w:rsidTr="002336E3">
        <w:tc>
          <w:tcPr>
            <w:tcW w:w="0" w:type="auto"/>
            <w:vMerge/>
            <w:tcBorders>
              <w:top w:val="nil"/>
              <w:left w:val="nil"/>
              <w:bottom w:val="nil"/>
              <w:right w:val="nil"/>
            </w:tcBorders>
            <w:shd w:val="clear" w:color="auto" w:fill="FFFFFF"/>
            <w:vAlign w:val="bottom"/>
            <w:hideMark/>
          </w:tcPr>
          <w:p w14:paraId="26DFDC6A"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517A56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Право</w:t>
            </w:r>
          </w:p>
        </w:tc>
        <w:tc>
          <w:tcPr>
            <w:tcW w:w="0" w:type="auto"/>
            <w:tcBorders>
              <w:top w:val="nil"/>
              <w:left w:val="nil"/>
              <w:bottom w:val="nil"/>
              <w:right w:val="nil"/>
            </w:tcBorders>
            <w:shd w:val="clear" w:color="auto" w:fill="FFFFFF"/>
            <w:vAlign w:val="bottom"/>
            <w:hideMark/>
          </w:tcPr>
          <w:p w14:paraId="2732150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475E4E1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07E6B54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38C628D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EE1930E" w14:textId="77777777" w:rsidTr="002336E3">
        <w:tc>
          <w:tcPr>
            <w:tcW w:w="0" w:type="auto"/>
            <w:vMerge/>
            <w:tcBorders>
              <w:top w:val="nil"/>
              <w:left w:val="nil"/>
              <w:bottom w:val="nil"/>
              <w:right w:val="nil"/>
            </w:tcBorders>
            <w:shd w:val="clear" w:color="auto" w:fill="FFFFFF"/>
            <w:vAlign w:val="bottom"/>
            <w:hideMark/>
          </w:tcPr>
          <w:p w14:paraId="7C9F5A47"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8575E9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Обществознание</w:t>
            </w:r>
          </w:p>
        </w:tc>
        <w:tc>
          <w:tcPr>
            <w:tcW w:w="0" w:type="auto"/>
            <w:tcBorders>
              <w:top w:val="nil"/>
              <w:left w:val="nil"/>
              <w:bottom w:val="nil"/>
              <w:right w:val="nil"/>
            </w:tcBorders>
            <w:shd w:val="clear" w:color="auto" w:fill="FFFFFF"/>
            <w:vAlign w:val="bottom"/>
            <w:hideMark/>
          </w:tcPr>
          <w:p w14:paraId="1AD57A9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0ACCA64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6812FCA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3B747CB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ABE6DF1" w14:textId="77777777" w:rsidTr="002336E3">
        <w:tc>
          <w:tcPr>
            <w:tcW w:w="0" w:type="auto"/>
            <w:vMerge/>
            <w:tcBorders>
              <w:top w:val="nil"/>
              <w:left w:val="nil"/>
              <w:bottom w:val="nil"/>
              <w:right w:val="nil"/>
            </w:tcBorders>
            <w:shd w:val="clear" w:color="auto" w:fill="FFFFFF"/>
            <w:vAlign w:val="bottom"/>
            <w:hideMark/>
          </w:tcPr>
          <w:p w14:paraId="2ED375BA"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1581AF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Россия в мире</w:t>
            </w:r>
          </w:p>
        </w:tc>
        <w:tc>
          <w:tcPr>
            <w:tcW w:w="0" w:type="auto"/>
            <w:tcBorders>
              <w:top w:val="nil"/>
              <w:left w:val="nil"/>
              <w:bottom w:val="nil"/>
              <w:right w:val="nil"/>
            </w:tcBorders>
            <w:shd w:val="clear" w:color="auto" w:fill="FFFFFF"/>
            <w:vAlign w:val="bottom"/>
            <w:hideMark/>
          </w:tcPr>
          <w:p w14:paraId="2C0E562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D0B343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71DFDDF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454228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8215A30" w14:textId="77777777" w:rsidTr="002336E3">
        <w:tc>
          <w:tcPr>
            <w:tcW w:w="0" w:type="auto"/>
            <w:vMerge w:val="restart"/>
            <w:tcBorders>
              <w:top w:val="nil"/>
              <w:left w:val="nil"/>
              <w:bottom w:val="nil"/>
              <w:right w:val="nil"/>
            </w:tcBorders>
            <w:shd w:val="clear" w:color="auto" w:fill="FFFFFF"/>
            <w:vAlign w:val="bottom"/>
            <w:hideMark/>
          </w:tcPr>
          <w:p w14:paraId="168C6D8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Математика и информатика</w:t>
            </w:r>
          </w:p>
        </w:tc>
        <w:tc>
          <w:tcPr>
            <w:tcW w:w="0" w:type="auto"/>
            <w:tcBorders>
              <w:top w:val="nil"/>
              <w:left w:val="nil"/>
              <w:bottom w:val="nil"/>
              <w:right w:val="nil"/>
            </w:tcBorders>
            <w:shd w:val="clear" w:color="auto" w:fill="FFFFFF"/>
            <w:vAlign w:val="bottom"/>
            <w:hideMark/>
          </w:tcPr>
          <w:p w14:paraId="24537A2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14:paraId="3181683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w:t>
            </w:r>
          </w:p>
        </w:tc>
        <w:tc>
          <w:tcPr>
            <w:tcW w:w="0" w:type="auto"/>
            <w:tcBorders>
              <w:top w:val="nil"/>
              <w:left w:val="nil"/>
              <w:bottom w:val="nil"/>
              <w:right w:val="nil"/>
            </w:tcBorders>
            <w:shd w:val="clear" w:color="auto" w:fill="FFFFFF"/>
            <w:vAlign w:val="bottom"/>
            <w:hideMark/>
          </w:tcPr>
          <w:p w14:paraId="4C887F4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14:paraId="2B8739C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w:t>
            </w:r>
          </w:p>
        </w:tc>
        <w:tc>
          <w:tcPr>
            <w:tcW w:w="0" w:type="auto"/>
            <w:tcBorders>
              <w:top w:val="nil"/>
              <w:left w:val="nil"/>
              <w:bottom w:val="nil"/>
              <w:right w:val="nil"/>
            </w:tcBorders>
            <w:shd w:val="clear" w:color="auto" w:fill="FFFFFF"/>
            <w:vAlign w:val="bottom"/>
            <w:hideMark/>
          </w:tcPr>
          <w:p w14:paraId="7DBF8A1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2497F9C7" w14:textId="77777777" w:rsidTr="002336E3">
        <w:tc>
          <w:tcPr>
            <w:tcW w:w="0" w:type="auto"/>
            <w:vMerge/>
            <w:tcBorders>
              <w:top w:val="nil"/>
              <w:left w:val="nil"/>
              <w:bottom w:val="nil"/>
              <w:right w:val="nil"/>
            </w:tcBorders>
            <w:shd w:val="clear" w:color="auto" w:fill="FFFFFF"/>
            <w:vAlign w:val="bottom"/>
            <w:hideMark/>
          </w:tcPr>
          <w:p w14:paraId="728DC85D"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44C8B5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14:paraId="4789CC9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C7A83B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31CBD0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08DA24C"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5887F0A9" w14:textId="77777777" w:rsidTr="002336E3">
        <w:tc>
          <w:tcPr>
            <w:tcW w:w="0" w:type="auto"/>
            <w:vMerge w:val="restart"/>
            <w:tcBorders>
              <w:top w:val="nil"/>
              <w:left w:val="nil"/>
              <w:bottom w:val="nil"/>
              <w:right w:val="nil"/>
            </w:tcBorders>
            <w:shd w:val="clear" w:color="auto" w:fill="FFFFFF"/>
            <w:vAlign w:val="bottom"/>
            <w:hideMark/>
          </w:tcPr>
          <w:p w14:paraId="75561BA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14:paraId="0370107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14:paraId="7D34789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104725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02A3096A"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3ACD58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0C7B3D3" w14:textId="77777777" w:rsidTr="002336E3">
        <w:tc>
          <w:tcPr>
            <w:tcW w:w="0" w:type="auto"/>
            <w:vMerge/>
            <w:tcBorders>
              <w:top w:val="nil"/>
              <w:left w:val="nil"/>
              <w:bottom w:val="nil"/>
              <w:right w:val="nil"/>
            </w:tcBorders>
            <w:shd w:val="clear" w:color="auto" w:fill="FFFFFF"/>
            <w:vAlign w:val="bottom"/>
            <w:hideMark/>
          </w:tcPr>
          <w:p w14:paraId="72286DB7"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405FC0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14:paraId="44A20D1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17DC9A2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51179A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A747561"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7AE9E3EF" w14:textId="77777777" w:rsidTr="002336E3">
        <w:tc>
          <w:tcPr>
            <w:tcW w:w="0" w:type="auto"/>
            <w:vMerge/>
            <w:tcBorders>
              <w:top w:val="nil"/>
              <w:left w:val="nil"/>
              <w:bottom w:val="nil"/>
              <w:right w:val="nil"/>
            </w:tcBorders>
            <w:shd w:val="clear" w:color="auto" w:fill="FFFFFF"/>
            <w:vAlign w:val="bottom"/>
            <w:hideMark/>
          </w:tcPr>
          <w:p w14:paraId="784A7838"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BF302F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14:paraId="14C68D7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02EA54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886E5AA"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2A257AEF"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7AF8C477" w14:textId="77777777" w:rsidTr="002336E3">
        <w:tc>
          <w:tcPr>
            <w:tcW w:w="0" w:type="auto"/>
            <w:vMerge/>
            <w:tcBorders>
              <w:top w:val="nil"/>
              <w:left w:val="nil"/>
              <w:bottom w:val="nil"/>
              <w:right w:val="nil"/>
            </w:tcBorders>
            <w:shd w:val="clear" w:color="auto" w:fill="FFFFFF"/>
            <w:vAlign w:val="bottom"/>
            <w:hideMark/>
          </w:tcPr>
          <w:p w14:paraId="79DA421B"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526F06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Химия</w:t>
            </w:r>
          </w:p>
        </w:tc>
        <w:tc>
          <w:tcPr>
            <w:tcW w:w="0" w:type="auto"/>
            <w:tcBorders>
              <w:top w:val="nil"/>
              <w:left w:val="nil"/>
              <w:bottom w:val="nil"/>
              <w:right w:val="nil"/>
            </w:tcBorders>
            <w:shd w:val="clear" w:color="auto" w:fill="FFFFFF"/>
            <w:vAlign w:val="bottom"/>
            <w:hideMark/>
          </w:tcPr>
          <w:p w14:paraId="01E2981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CF13B96"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7D87E127"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60D5891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405E798B" w14:textId="77777777" w:rsidTr="002336E3">
        <w:tc>
          <w:tcPr>
            <w:tcW w:w="0" w:type="auto"/>
            <w:vMerge/>
            <w:tcBorders>
              <w:top w:val="nil"/>
              <w:left w:val="nil"/>
              <w:bottom w:val="nil"/>
              <w:right w:val="nil"/>
            </w:tcBorders>
            <w:shd w:val="clear" w:color="auto" w:fill="FFFFFF"/>
            <w:vAlign w:val="bottom"/>
            <w:hideMark/>
          </w:tcPr>
          <w:p w14:paraId="34960144"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9BB673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Естествознание</w:t>
            </w:r>
          </w:p>
        </w:tc>
        <w:tc>
          <w:tcPr>
            <w:tcW w:w="0" w:type="auto"/>
            <w:tcBorders>
              <w:top w:val="nil"/>
              <w:left w:val="nil"/>
              <w:bottom w:val="nil"/>
              <w:right w:val="nil"/>
            </w:tcBorders>
            <w:shd w:val="clear" w:color="auto" w:fill="FFFFFF"/>
            <w:vAlign w:val="bottom"/>
            <w:hideMark/>
          </w:tcPr>
          <w:p w14:paraId="257491B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0405D09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6E20583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69E63A7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BF69A90" w14:textId="77777777" w:rsidTr="002336E3">
        <w:tc>
          <w:tcPr>
            <w:tcW w:w="0" w:type="auto"/>
            <w:vMerge w:val="restart"/>
            <w:tcBorders>
              <w:top w:val="nil"/>
              <w:left w:val="nil"/>
              <w:bottom w:val="nil"/>
              <w:right w:val="nil"/>
            </w:tcBorders>
            <w:shd w:val="clear" w:color="auto" w:fill="FFFFFF"/>
            <w:vAlign w:val="bottom"/>
            <w:hideMark/>
          </w:tcPr>
          <w:p w14:paraId="0369A2D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14:paraId="0697CCD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14:paraId="0899642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7FA46AD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61A45E5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79C37F4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9F4021A" w14:textId="77777777" w:rsidTr="002336E3">
        <w:tc>
          <w:tcPr>
            <w:tcW w:w="0" w:type="auto"/>
            <w:vMerge/>
            <w:tcBorders>
              <w:top w:val="nil"/>
              <w:left w:val="nil"/>
              <w:bottom w:val="nil"/>
              <w:right w:val="nil"/>
            </w:tcBorders>
            <w:shd w:val="clear" w:color="auto" w:fill="FFFFFF"/>
            <w:vAlign w:val="bottom"/>
            <w:hideMark/>
          </w:tcPr>
          <w:p w14:paraId="1E946327"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DAC84A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Экология</w:t>
            </w:r>
          </w:p>
        </w:tc>
        <w:tc>
          <w:tcPr>
            <w:tcW w:w="0" w:type="auto"/>
            <w:tcBorders>
              <w:top w:val="nil"/>
              <w:left w:val="nil"/>
              <w:bottom w:val="nil"/>
              <w:right w:val="nil"/>
            </w:tcBorders>
            <w:shd w:val="clear" w:color="auto" w:fill="FFFFFF"/>
            <w:vAlign w:val="bottom"/>
            <w:hideMark/>
          </w:tcPr>
          <w:p w14:paraId="1E6A622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2431C7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3A8264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4D21172"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2D36127C" w14:textId="77777777" w:rsidTr="002336E3">
        <w:tc>
          <w:tcPr>
            <w:tcW w:w="0" w:type="auto"/>
            <w:vMerge/>
            <w:tcBorders>
              <w:top w:val="nil"/>
              <w:left w:val="nil"/>
              <w:bottom w:val="nil"/>
              <w:right w:val="nil"/>
            </w:tcBorders>
            <w:shd w:val="clear" w:color="auto" w:fill="FFFFFF"/>
            <w:vAlign w:val="bottom"/>
            <w:hideMark/>
          </w:tcPr>
          <w:p w14:paraId="2101886C"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2DB5D2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14:paraId="449119F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w:t>
            </w:r>
          </w:p>
        </w:tc>
        <w:tc>
          <w:tcPr>
            <w:tcW w:w="0" w:type="auto"/>
            <w:tcBorders>
              <w:top w:val="nil"/>
              <w:left w:val="nil"/>
              <w:bottom w:val="nil"/>
              <w:right w:val="nil"/>
            </w:tcBorders>
            <w:shd w:val="clear" w:color="auto" w:fill="FFFFFF"/>
            <w:vAlign w:val="bottom"/>
            <w:hideMark/>
          </w:tcPr>
          <w:p w14:paraId="0D9E54E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E2AF30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20BA7C0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D1740E0" w14:textId="77777777" w:rsidTr="002336E3">
        <w:tc>
          <w:tcPr>
            <w:tcW w:w="0" w:type="auto"/>
            <w:tcBorders>
              <w:top w:val="nil"/>
              <w:left w:val="nil"/>
              <w:bottom w:val="nil"/>
              <w:right w:val="nil"/>
            </w:tcBorders>
            <w:shd w:val="clear" w:color="auto" w:fill="FFFFFF"/>
            <w:vAlign w:val="bottom"/>
            <w:hideMark/>
          </w:tcPr>
          <w:p w14:paraId="0E6FDA0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Индивидуальный учебный проект</w:t>
            </w:r>
          </w:p>
        </w:tc>
        <w:tc>
          <w:tcPr>
            <w:tcW w:w="0" w:type="auto"/>
            <w:tcBorders>
              <w:top w:val="nil"/>
              <w:left w:val="nil"/>
              <w:bottom w:val="nil"/>
              <w:right w:val="nil"/>
            </w:tcBorders>
            <w:shd w:val="clear" w:color="auto" w:fill="FFFFFF"/>
            <w:vAlign w:val="bottom"/>
            <w:hideMark/>
          </w:tcPr>
          <w:p w14:paraId="740BA36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D892326"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1165C9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21EA18F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2CCBAF7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2D51988" w14:textId="77777777" w:rsidTr="002336E3">
        <w:tc>
          <w:tcPr>
            <w:tcW w:w="0" w:type="auto"/>
            <w:gridSpan w:val="2"/>
            <w:tcBorders>
              <w:top w:val="nil"/>
              <w:left w:val="nil"/>
              <w:bottom w:val="nil"/>
              <w:right w:val="nil"/>
            </w:tcBorders>
            <w:shd w:val="clear" w:color="auto" w:fill="FFFFFF"/>
            <w:vAlign w:val="bottom"/>
            <w:hideMark/>
          </w:tcPr>
          <w:p w14:paraId="2020804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14:paraId="19E618C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B5092B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28</w:t>
            </w:r>
          </w:p>
        </w:tc>
        <w:tc>
          <w:tcPr>
            <w:tcW w:w="0" w:type="auto"/>
            <w:tcBorders>
              <w:top w:val="nil"/>
              <w:left w:val="nil"/>
              <w:bottom w:val="nil"/>
              <w:right w:val="nil"/>
            </w:tcBorders>
            <w:shd w:val="clear" w:color="auto" w:fill="FFFFFF"/>
            <w:vAlign w:val="bottom"/>
            <w:hideMark/>
          </w:tcPr>
          <w:p w14:paraId="4D19077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14:paraId="5441292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D11C848" w14:textId="77777777" w:rsidTr="002336E3">
        <w:tc>
          <w:tcPr>
            <w:tcW w:w="0" w:type="auto"/>
            <w:gridSpan w:val="2"/>
            <w:tcBorders>
              <w:top w:val="nil"/>
              <w:left w:val="nil"/>
              <w:bottom w:val="nil"/>
              <w:right w:val="nil"/>
            </w:tcBorders>
            <w:shd w:val="clear" w:color="auto" w:fill="FFFFFF"/>
            <w:vAlign w:val="bottom"/>
            <w:hideMark/>
          </w:tcPr>
          <w:p w14:paraId="2441581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14:paraId="79DE24F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5A3D7FDB"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045EEA46"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84E409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2E476F50" w14:textId="77777777" w:rsidTr="002336E3">
        <w:tc>
          <w:tcPr>
            <w:tcW w:w="0" w:type="auto"/>
            <w:gridSpan w:val="2"/>
            <w:tcBorders>
              <w:top w:val="nil"/>
              <w:left w:val="nil"/>
              <w:bottom w:val="nil"/>
              <w:right w:val="nil"/>
            </w:tcBorders>
            <w:shd w:val="clear" w:color="auto" w:fill="FFFFFF"/>
            <w:vAlign w:val="bottom"/>
            <w:hideMark/>
          </w:tcPr>
          <w:p w14:paraId="2E3D7F0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14:paraId="083ECF3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CA12AA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DED49A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132FDD3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2714CA58" w14:textId="77777777" w:rsidTr="002336E3">
        <w:tc>
          <w:tcPr>
            <w:tcW w:w="0" w:type="auto"/>
            <w:gridSpan w:val="2"/>
            <w:tcBorders>
              <w:top w:val="nil"/>
              <w:left w:val="nil"/>
              <w:bottom w:val="nil"/>
              <w:right w:val="nil"/>
            </w:tcBorders>
            <w:shd w:val="clear" w:color="auto" w:fill="FFFFFF"/>
            <w:vAlign w:val="bottom"/>
            <w:hideMark/>
          </w:tcPr>
          <w:p w14:paraId="0586171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психологии</w:t>
            </w:r>
          </w:p>
        </w:tc>
        <w:tc>
          <w:tcPr>
            <w:tcW w:w="0" w:type="auto"/>
            <w:tcBorders>
              <w:top w:val="nil"/>
              <w:left w:val="nil"/>
              <w:bottom w:val="nil"/>
              <w:right w:val="nil"/>
            </w:tcBorders>
            <w:shd w:val="clear" w:color="auto" w:fill="FFFFFF"/>
            <w:vAlign w:val="bottom"/>
            <w:hideMark/>
          </w:tcPr>
          <w:p w14:paraId="0430D50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06A2BB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41AE23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6654BA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6235F02" w14:textId="77777777" w:rsidTr="002336E3">
        <w:tc>
          <w:tcPr>
            <w:tcW w:w="0" w:type="auto"/>
            <w:gridSpan w:val="2"/>
            <w:tcBorders>
              <w:top w:val="nil"/>
              <w:left w:val="nil"/>
              <w:bottom w:val="nil"/>
              <w:right w:val="nil"/>
            </w:tcBorders>
            <w:shd w:val="clear" w:color="auto" w:fill="FFFFFF"/>
            <w:vAlign w:val="bottom"/>
            <w:hideMark/>
          </w:tcPr>
          <w:p w14:paraId="63A3691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Педагогическая практика</w:t>
            </w:r>
          </w:p>
        </w:tc>
        <w:tc>
          <w:tcPr>
            <w:tcW w:w="0" w:type="auto"/>
            <w:tcBorders>
              <w:top w:val="nil"/>
              <w:left w:val="nil"/>
              <w:bottom w:val="nil"/>
              <w:right w:val="nil"/>
            </w:tcBorders>
            <w:shd w:val="clear" w:color="auto" w:fill="FFFFFF"/>
            <w:vAlign w:val="bottom"/>
            <w:hideMark/>
          </w:tcPr>
          <w:p w14:paraId="0F043A8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046215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D79C75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13E1526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F68CFBD" w14:textId="77777777" w:rsidTr="002336E3">
        <w:tc>
          <w:tcPr>
            <w:tcW w:w="0" w:type="auto"/>
            <w:gridSpan w:val="2"/>
            <w:tcBorders>
              <w:top w:val="nil"/>
              <w:left w:val="nil"/>
              <w:bottom w:val="nil"/>
              <w:right w:val="nil"/>
            </w:tcBorders>
            <w:shd w:val="clear" w:color="auto" w:fill="FFFFFF"/>
            <w:vAlign w:val="bottom"/>
            <w:hideMark/>
          </w:tcPr>
          <w:p w14:paraId="5600B9E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Предметы и курсы по выбору</w:t>
            </w:r>
          </w:p>
        </w:tc>
        <w:tc>
          <w:tcPr>
            <w:tcW w:w="0" w:type="auto"/>
            <w:tcBorders>
              <w:top w:val="nil"/>
              <w:left w:val="nil"/>
              <w:bottom w:val="nil"/>
              <w:right w:val="nil"/>
            </w:tcBorders>
            <w:shd w:val="clear" w:color="auto" w:fill="FFFFFF"/>
            <w:vAlign w:val="bottom"/>
            <w:hideMark/>
          </w:tcPr>
          <w:p w14:paraId="74E8952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9AEE8E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3(3)</w:t>
            </w:r>
          </w:p>
        </w:tc>
        <w:tc>
          <w:tcPr>
            <w:tcW w:w="0" w:type="auto"/>
            <w:tcBorders>
              <w:top w:val="nil"/>
              <w:left w:val="nil"/>
              <w:bottom w:val="nil"/>
              <w:right w:val="nil"/>
            </w:tcBorders>
            <w:shd w:val="clear" w:color="auto" w:fill="FFFFFF"/>
            <w:vAlign w:val="bottom"/>
            <w:hideMark/>
          </w:tcPr>
          <w:p w14:paraId="66291FB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2(5)</w:t>
            </w:r>
          </w:p>
        </w:tc>
        <w:tc>
          <w:tcPr>
            <w:tcW w:w="0" w:type="auto"/>
            <w:tcBorders>
              <w:top w:val="nil"/>
              <w:left w:val="nil"/>
              <w:bottom w:val="nil"/>
              <w:right w:val="nil"/>
            </w:tcBorders>
            <w:shd w:val="clear" w:color="auto" w:fill="FFFFFF"/>
            <w:vAlign w:val="bottom"/>
            <w:hideMark/>
          </w:tcPr>
          <w:p w14:paraId="52B25B6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96CAD45" w14:textId="77777777" w:rsidTr="002336E3">
        <w:tc>
          <w:tcPr>
            <w:tcW w:w="0" w:type="auto"/>
            <w:gridSpan w:val="2"/>
            <w:tcBorders>
              <w:top w:val="nil"/>
              <w:left w:val="nil"/>
              <w:bottom w:val="nil"/>
              <w:right w:val="nil"/>
            </w:tcBorders>
            <w:shd w:val="clear" w:color="auto" w:fill="FFFFFF"/>
            <w:vAlign w:val="bottom"/>
            <w:hideMark/>
          </w:tcPr>
          <w:p w14:paraId="12F6594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14:paraId="0FCBEDE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D72B37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6 (9)</w:t>
            </w:r>
          </w:p>
        </w:tc>
        <w:tc>
          <w:tcPr>
            <w:tcW w:w="0" w:type="auto"/>
            <w:tcBorders>
              <w:top w:val="nil"/>
              <w:left w:val="nil"/>
              <w:bottom w:val="nil"/>
              <w:right w:val="nil"/>
            </w:tcBorders>
            <w:shd w:val="clear" w:color="auto" w:fill="FFFFFF"/>
            <w:vAlign w:val="bottom"/>
            <w:hideMark/>
          </w:tcPr>
          <w:p w14:paraId="545B184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5(8)</w:t>
            </w:r>
          </w:p>
        </w:tc>
        <w:tc>
          <w:tcPr>
            <w:tcW w:w="0" w:type="auto"/>
            <w:tcBorders>
              <w:top w:val="nil"/>
              <w:left w:val="nil"/>
              <w:bottom w:val="nil"/>
              <w:right w:val="nil"/>
            </w:tcBorders>
            <w:shd w:val="clear" w:color="auto" w:fill="FFFFFF"/>
            <w:vAlign w:val="bottom"/>
            <w:hideMark/>
          </w:tcPr>
          <w:p w14:paraId="45BEF29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B5F0384" w14:textId="77777777" w:rsidTr="002336E3">
        <w:tc>
          <w:tcPr>
            <w:tcW w:w="0" w:type="auto"/>
            <w:gridSpan w:val="2"/>
            <w:tcBorders>
              <w:top w:val="nil"/>
              <w:left w:val="nil"/>
              <w:bottom w:val="nil"/>
              <w:right w:val="nil"/>
            </w:tcBorders>
            <w:shd w:val="clear" w:color="auto" w:fill="FFFFFF"/>
            <w:vAlign w:val="bottom"/>
            <w:hideMark/>
          </w:tcPr>
          <w:p w14:paraId="69400EE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14:paraId="5989724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8F252B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535BAAB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7EB11AD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bl>
    <w:p w14:paraId="3716CA5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Универсальный профиль ориентирован на обучающихся с различными индивидуальными образовательными интересами и потребностями.</w:t>
      </w:r>
    </w:p>
    <w:p w14:paraId="005CB73C" w14:textId="0EFDD989" w:rsidR="002336E3" w:rsidRPr="002336E3" w:rsidRDefault="002336E3" w:rsidP="002336E3">
      <w:pPr>
        <w:shd w:val="clear" w:color="auto" w:fill="FFFFFF"/>
        <w:spacing w:line="240" w:lineRule="auto"/>
        <w:jc w:val="center"/>
        <w:textAlignment w:val="baseline"/>
        <w:rPr>
          <w:rFonts w:ascii="Arial" w:eastAsia="Times New Roman" w:hAnsi="Arial" w:cs="Arial"/>
          <w:color w:val="222222"/>
          <w:sz w:val="24"/>
          <w:szCs w:val="24"/>
          <w:lang w:eastAsia="ru-RU"/>
        </w:rPr>
      </w:pPr>
    </w:p>
    <w:p w14:paraId="7FEE2D8B" w14:textId="77777777" w:rsidR="002336E3" w:rsidRPr="002336E3" w:rsidRDefault="002336E3" w:rsidP="002336E3">
      <w:pPr>
        <w:shd w:val="clear" w:color="auto" w:fill="FFFFFF"/>
        <w:spacing w:after="199" w:line="540" w:lineRule="atLeast"/>
        <w:jc w:val="center"/>
        <w:textAlignment w:val="baseline"/>
        <w:rPr>
          <w:rFonts w:ascii="Arial" w:eastAsia="Times New Roman" w:hAnsi="Arial" w:cs="Arial"/>
          <w:b/>
          <w:bCs/>
          <w:color w:val="222222"/>
          <w:sz w:val="24"/>
          <w:szCs w:val="24"/>
          <w:lang w:eastAsia="ru-RU"/>
        </w:rPr>
      </w:pPr>
      <w:r w:rsidRPr="002336E3">
        <w:rPr>
          <w:rFonts w:ascii="Arial" w:eastAsia="Times New Roman" w:hAnsi="Arial" w:cs="Arial"/>
          <w:b/>
          <w:bCs/>
          <w:color w:val="222222"/>
          <w:sz w:val="24"/>
          <w:szCs w:val="24"/>
          <w:lang w:eastAsia="ru-RU"/>
        </w:rPr>
        <w:t>Пример учебного плана универсального профиля</w:t>
      </w:r>
    </w:p>
    <w:tbl>
      <w:tblPr>
        <w:tblW w:w="0" w:type="auto"/>
        <w:shd w:val="clear" w:color="auto" w:fill="FFFFFF"/>
        <w:tblCellMar>
          <w:left w:w="0" w:type="dxa"/>
          <w:right w:w="0" w:type="dxa"/>
        </w:tblCellMar>
        <w:tblLook w:val="04A0" w:firstRow="1" w:lastRow="0" w:firstColumn="1" w:lastColumn="0" w:noHBand="0" w:noVBand="1"/>
      </w:tblPr>
      <w:tblGrid>
        <w:gridCol w:w="3099"/>
        <w:gridCol w:w="2573"/>
        <w:gridCol w:w="817"/>
        <w:gridCol w:w="817"/>
        <w:gridCol w:w="2049"/>
      </w:tblGrid>
      <w:tr w:rsidR="002336E3" w:rsidRPr="002336E3" w14:paraId="4C8BAC3E" w14:textId="77777777" w:rsidTr="002336E3">
        <w:tc>
          <w:tcPr>
            <w:tcW w:w="0" w:type="auto"/>
            <w:vMerge w:val="restart"/>
            <w:tcBorders>
              <w:top w:val="nil"/>
              <w:left w:val="nil"/>
              <w:bottom w:val="nil"/>
              <w:right w:val="nil"/>
            </w:tcBorders>
            <w:shd w:val="clear" w:color="auto" w:fill="FFFFFF"/>
            <w:vAlign w:val="bottom"/>
            <w:hideMark/>
          </w:tcPr>
          <w:p w14:paraId="6F5628E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Предметные области</w:t>
            </w:r>
          </w:p>
        </w:tc>
        <w:tc>
          <w:tcPr>
            <w:tcW w:w="0" w:type="auto"/>
            <w:vMerge w:val="restart"/>
            <w:tcBorders>
              <w:top w:val="nil"/>
              <w:left w:val="nil"/>
              <w:bottom w:val="nil"/>
              <w:right w:val="nil"/>
            </w:tcBorders>
            <w:shd w:val="clear" w:color="auto" w:fill="FFFFFF"/>
            <w:vAlign w:val="bottom"/>
            <w:hideMark/>
          </w:tcPr>
          <w:p w14:paraId="576C147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Учебные предметы</w:t>
            </w:r>
          </w:p>
        </w:tc>
        <w:tc>
          <w:tcPr>
            <w:tcW w:w="0" w:type="auto"/>
            <w:gridSpan w:val="2"/>
            <w:tcBorders>
              <w:top w:val="nil"/>
              <w:left w:val="nil"/>
              <w:bottom w:val="nil"/>
              <w:right w:val="nil"/>
            </w:tcBorders>
            <w:shd w:val="clear" w:color="auto" w:fill="FFFFFF"/>
            <w:vAlign w:val="bottom"/>
            <w:hideMark/>
          </w:tcPr>
          <w:p w14:paraId="6858E38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Количество часов в неделю</w:t>
            </w:r>
          </w:p>
        </w:tc>
        <w:tc>
          <w:tcPr>
            <w:tcW w:w="0" w:type="auto"/>
            <w:vMerge w:val="restart"/>
            <w:tcBorders>
              <w:top w:val="nil"/>
              <w:left w:val="nil"/>
              <w:bottom w:val="nil"/>
              <w:right w:val="nil"/>
            </w:tcBorders>
            <w:shd w:val="clear" w:color="auto" w:fill="FFFFFF"/>
            <w:vAlign w:val="bottom"/>
            <w:hideMark/>
          </w:tcPr>
          <w:p w14:paraId="351D9FE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Форма промежуточной аттестации</w:t>
            </w:r>
          </w:p>
        </w:tc>
      </w:tr>
      <w:tr w:rsidR="002336E3" w:rsidRPr="002336E3" w14:paraId="3FE0BF6A" w14:textId="77777777" w:rsidTr="002336E3">
        <w:tc>
          <w:tcPr>
            <w:tcW w:w="0" w:type="auto"/>
            <w:vMerge/>
            <w:tcBorders>
              <w:top w:val="nil"/>
              <w:left w:val="nil"/>
              <w:bottom w:val="nil"/>
              <w:right w:val="nil"/>
            </w:tcBorders>
            <w:shd w:val="clear" w:color="auto" w:fill="FFFFFF"/>
            <w:vAlign w:val="bottom"/>
            <w:hideMark/>
          </w:tcPr>
          <w:p w14:paraId="255BAC21"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vMerge/>
            <w:tcBorders>
              <w:top w:val="nil"/>
              <w:left w:val="nil"/>
              <w:bottom w:val="nil"/>
              <w:right w:val="nil"/>
            </w:tcBorders>
            <w:shd w:val="clear" w:color="auto" w:fill="FFFFFF"/>
            <w:vAlign w:val="bottom"/>
            <w:hideMark/>
          </w:tcPr>
          <w:p w14:paraId="48E72D27"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7BC0FB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w:t>
            </w:r>
          </w:p>
        </w:tc>
        <w:tc>
          <w:tcPr>
            <w:tcW w:w="0" w:type="auto"/>
            <w:tcBorders>
              <w:top w:val="nil"/>
              <w:left w:val="nil"/>
              <w:bottom w:val="nil"/>
              <w:right w:val="nil"/>
            </w:tcBorders>
            <w:shd w:val="clear" w:color="auto" w:fill="FFFFFF"/>
            <w:vAlign w:val="bottom"/>
            <w:hideMark/>
          </w:tcPr>
          <w:p w14:paraId="34B4354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XI</w:t>
            </w:r>
          </w:p>
        </w:tc>
        <w:tc>
          <w:tcPr>
            <w:tcW w:w="0" w:type="auto"/>
            <w:vMerge/>
            <w:tcBorders>
              <w:top w:val="nil"/>
              <w:left w:val="nil"/>
              <w:bottom w:val="nil"/>
              <w:right w:val="nil"/>
            </w:tcBorders>
            <w:shd w:val="clear" w:color="auto" w:fill="FFFFFF"/>
            <w:vAlign w:val="center"/>
            <w:hideMark/>
          </w:tcPr>
          <w:p w14:paraId="006BBA8F"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r>
      <w:tr w:rsidR="002336E3" w:rsidRPr="002336E3" w14:paraId="7146EE0F" w14:textId="77777777" w:rsidTr="002336E3">
        <w:tc>
          <w:tcPr>
            <w:tcW w:w="0" w:type="auto"/>
            <w:tcBorders>
              <w:top w:val="nil"/>
              <w:left w:val="nil"/>
              <w:bottom w:val="nil"/>
              <w:right w:val="nil"/>
            </w:tcBorders>
            <w:shd w:val="clear" w:color="auto" w:fill="FFFFFF"/>
            <w:vAlign w:val="bottom"/>
            <w:hideMark/>
          </w:tcPr>
          <w:p w14:paraId="2C1C199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Обязательная часть</w:t>
            </w:r>
          </w:p>
        </w:tc>
        <w:tc>
          <w:tcPr>
            <w:tcW w:w="0" w:type="auto"/>
            <w:tcBorders>
              <w:top w:val="nil"/>
              <w:left w:val="nil"/>
              <w:bottom w:val="nil"/>
              <w:right w:val="nil"/>
            </w:tcBorders>
            <w:shd w:val="clear" w:color="auto" w:fill="FFFFFF"/>
            <w:vAlign w:val="bottom"/>
            <w:hideMark/>
          </w:tcPr>
          <w:p w14:paraId="4D0E206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1FED16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7B38A00"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5DC1DCF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7B77BA17" w14:textId="77777777" w:rsidTr="002336E3">
        <w:tc>
          <w:tcPr>
            <w:tcW w:w="0" w:type="auto"/>
            <w:vMerge w:val="restart"/>
            <w:tcBorders>
              <w:top w:val="nil"/>
              <w:left w:val="nil"/>
              <w:bottom w:val="nil"/>
              <w:right w:val="nil"/>
            </w:tcBorders>
            <w:shd w:val="clear" w:color="auto" w:fill="FFFFFF"/>
            <w:vAlign w:val="bottom"/>
            <w:hideMark/>
          </w:tcPr>
          <w:p w14:paraId="492798B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 и литература</w:t>
            </w:r>
          </w:p>
        </w:tc>
        <w:tc>
          <w:tcPr>
            <w:tcW w:w="0" w:type="auto"/>
            <w:tcBorders>
              <w:top w:val="nil"/>
              <w:left w:val="nil"/>
              <w:bottom w:val="nil"/>
              <w:right w:val="nil"/>
            </w:tcBorders>
            <w:shd w:val="clear" w:color="auto" w:fill="FFFFFF"/>
            <w:vAlign w:val="bottom"/>
            <w:hideMark/>
          </w:tcPr>
          <w:p w14:paraId="0F1B0B5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Русский язык</w:t>
            </w:r>
          </w:p>
        </w:tc>
        <w:tc>
          <w:tcPr>
            <w:tcW w:w="0" w:type="auto"/>
            <w:tcBorders>
              <w:top w:val="nil"/>
              <w:left w:val="nil"/>
              <w:bottom w:val="nil"/>
              <w:right w:val="nil"/>
            </w:tcBorders>
            <w:shd w:val="clear" w:color="auto" w:fill="FFFFFF"/>
            <w:vAlign w:val="bottom"/>
            <w:hideMark/>
          </w:tcPr>
          <w:p w14:paraId="1B8EAE1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4BB8BB7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8FD60D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F2219CF" w14:textId="77777777" w:rsidTr="002336E3">
        <w:tc>
          <w:tcPr>
            <w:tcW w:w="0" w:type="auto"/>
            <w:vMerge/>
            <w:tcBorders>
              <w:top w:val="nil"/>
              <w:left w:val="nil"/>
              <w:bottom w:val="nil"/>
              <w:right w:val="nil"/>
            </w:tcBorders>
            <w:shd w:val="clear" w:color="auto" w:fill="FFFFFF"/>
            <w:vAlign w:val="bottom"/>
            <w:hideMark/>
          </w:tcPr>
          <w:p w14:paraId="3B2AFCD7"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B32A0F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Литература</w:t>
            </w:r>
          </w:p>
        </w:tc>
        <w:tc>
          <w:tcPr>
            <w:tcW w:w="0" w:type="auto"/>
            <w:tcBorders>
              <w:top w:val="nil"/>
              <w:left w:val="nil"/>
              <w:bottom w:val="nil"/>
              <w:right w:val="nil"/>
            </w:tcBorders>
            <w:shd w:val="clear" w:color="auto" w:fill="FFFFFF"/>
            <w:vAlign w:val="bottom"/>
            <w:hideMark/>
          </w:tcPr>
          <w:p w14:paraId="6055196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3BBCC5A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53F7A92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A34F53C" w14:textId="77777777" w:rsidTr="002336E3">
        <w:tc>
          <w:tcPr>
            <w:tcW w:w="0" w:type="auto"/>
            <w:vMerge w:val="restart"/>
            <w:tcBorders>
              <w:top w:val="nil"/>
              <w:left w:val="nil"/>
              <w:bottom w:val="nil"/>
              <w:right w:val="nil"/>
            </w:tcBorders>
            <w:shd w:val="clear" w:color="auto" w:fill="FFFFFF"/>
            <w:vAlign w:val="bottom"/>
            <w:hideMark/>
          </w:tcPr>
          <w:p w14:paraId="3A44FAB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 и родная литература</w:t>
            </w:r>
          </w:p>
        </w:tc>
        <w:tc>
          <w:tcPr>
            <w:tcW w:w="0" w:type="auto"/>
            <w:tcBorders>
              <w:top w:val="nil"/>
              <w:left w:val="nil"/>
              <w:bottom w:val="nil"/>
              <w:right w:val="nil"/>
            </w:tcBorders>
            <w:shd w:val="clear" w:color="auto" w:fill="FFFFFF"/>
            <w:vAlign w:val="bottom"/>
            <w:hideMark/>
          </w:tcPr>
          <w:p w14:paraId="0352C9C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Родной язык</w:t>
            </w:r>
          </w:p>
        </w:tc>
        <w:tc>
          <w:tcPr>
            <w:tcW w:w="0" w:type="auto"/>
            <w:tcBorders>
              <w:top w:val="nil"/>
              <w:left w:val="nil"/>
              <w:bottom w:val="nil"/>
              <w:right w:val="nil"/>
            </w:tcBorders>
            <w:shd w:val="clear" w:color="auto" w:fill="FFFFFF"/>
            <w:vAlign w:val="bottom"/>
            <w:hideMark/>
          </w:tcPr>
          <w:p w14:paraId="1A145AF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19F3B1D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4FA87B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2161B6D" w14:textId="77777777" w:rsidTr="002336E3">
        <w:tc>
          <w:tcPr>
            <w:tcW w:w="0" w:type="auto"/>
            <w:vMerge/>
            <w:tcBorders>
              <w:top w:val="nil"/>
              <w:left w:val="nil"/>
              <w:bottom w:val="nil"/>
              <w:right w:val="nil"/>
            </w:tcBorders>
            <w:shd w:val="clear" w:color="auto" w:fill="FFFFFF"/>
            <w:vAlign w:val="bottom"/>
            <w:hideMark/>
          </w:tcPr>
          <w:p w14:paraId="2CB0C767"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4DE94A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Родная литература</w:t>
            </w:r>
          </w:p>
        </w:tc>
        <w:tc>
          <w:tcPr>
            <w:tcW w:w="0" w:type="auto"/>
            <w:tcBorders>
              <w:top w:val="nil"/>
              <w:left w:val="nil"/>
              <w:bottom w:val="nil"/>
              <w:right w:val="nil"/>
            </w:tcBorders>
            <w:shd w:val="clear" w:color="auto" w:fill="FFFFFF"/>
            <w:vAlign w:val="bottom"/>
            <w:hideMark/>
          </w:tcPr>
          <w:p w14:paraId="39F8D90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AA9C026"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7D3D41E6"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2BD97CF0" w14:textId="77777777" w:rsidTr="002336E3">
        <w:tc>
          <w:tcPr>
            <w:tcW w:w="0" w:type="auto"/>
            <w:vMerge w:val="restart"/>
            <w:tcBorders>
              <w:top w:val="nil"/>
              <w:left w:val="nil"/>
              <w:bottom w:val="nil"/>
              <w:right w:val="nil"/>
            </w:tcBorders>
            <w:shd w:val="clear" w:color="auto" w:fill="FFFFFF"/>
            <w:vAlign w:val="bottom"/>
            <w:hideMark/>
          </w:tcPr>
          <w:p w14:paraId="1526FCA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Иностранные языки</w:t>
            </w:r>
          </w:p>
        </w:tc>
        <w:tc>
          <w:tcPr>
            <w:tcW w:w="0" w:type="auto"/>
            <w:tcBorders>
              <w:top w:val="nil"/>
              <w:left w:val="nil"/>
              <w:bottom w:val="nil"/>
              <w:right w:val="nil"/>
            </w:tcBorders>
            <w:shd w:val="clear" w:color="auto" w:fill="FFFFFF"/>
            <w:vAlign w:val="bottom"/>
            <w:hideMark/>
          </w:tcPr>
          <w:p w14:paraId="13B6E37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Иностранный язык</w:t>
            </w:r>
          </w:p>
        </w:tc>
        <w:tc>
          <w:tcPr>
            <w:tcW w:w="0" w:type="auto"/>
            <w:tcBorders>
              <w:top w:val="nil"/>
              <w:left w:val="nil"/>
              <w:bottom w:val="nil"/>
              <w:right w:val="nil"/>
            </w:tcBorders>
            <w:shd w:val="clear" w:color="auto" w:fill="FFFFFF"/>
            <w:vAlign w:val="bottom"/>
            <w:hideMark/>
          </w:tcPr>
          <w:p w14:paraId="6A41156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5DE02EE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w:t>
            </w:r>
          </w:p>
        </w:tc>
        <w:tc>
          <w:tcPr>
            <w:tcW w:w="0" w:type="auto"/>
            <w:tcBorders>
              <w:top w:val="nil"/>
              <w:left w:val="nil"/>
              <w:bottom w:val="nil"/>
              <w:right w:val="nil"/>
            </w:tcBorders>
            <w:shd w:val="clear" w:color="auto" w:fill="FFFFFF"/>
            <w:vAlign w:val="bottom"/>
            <w:hideMark/>
          </w:tcPr>
          <w:p w14:paraId="7C74E74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68FFCFBC" w14:textId="77777777" w:rsidTr="002336E3">
        <w:tc>
          <w:tcPr>
            <w:tcW w:w="0" w:type="auto"/>
            <w:vMerge/>
            <w:tcBorders>
              <w:top w:val="nil"/>
              <w:left w:val="nil"/>
              <w:bottom w:val="nil"/>
              <w:right w:val="nil"/>
            </w:tcBorders>
            <w:shd w:val="clear" w:color="auto" w:fill="FFFFFF"/>
            <w:vAlign w:val="bottom"/>
            <w:hideMark/>
          </w:tcPr>
          <w:p w14:paraId="519ADDA0"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D35262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Второй иностранный язык</w:t>
            </w:r>
          </w:p>
        </w:tc>
        <w:tc>
          <w:tcPr>
            <w:tcW w:w="0" w:type="auto"/>
            <w:tcBorders>
              <w:top w:val="nil"/>
              <w:left w:val="nil"/>
              <w:bottom w:val="nil"/>
              <w:right w:val="nil"/>
            </w:tcBorders>
            <w:shd w:val="clear" w:color="auto" w:fill="FFFFFF"/>
            <w:vAlign w:val="bottom"/>
            <w:hideMark/>
          </w:tcPr>
          <w:p w14:paraId="3B06917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608865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0174D5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7B3E64F9" w14:textId="77777777" w:rsidTr="002336E3">
        <w:tc>
          <w:tcPr>
            <w:tcW w:w="0" w:type="auto"/>
            <w:vMerge w:val="restart"/>
            <w:tcBorders>
              <w:top w:val="nil"/>
              <w:left w:val="nil"/>
              <w:bottom w:val="nil"/>
              <w:right w:val="nil"/>
            </w:tcBorders>
            <w:shd w:val="clear" w:color="auto" w:fill="FFFFFF"/>
            <w:vAlign w:val="bottom"/>
            <w:hideMark/>
          </w:tcPr>
          <w:p w14:paraId="38D14F2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Общественные науки</w:t>
            </w:r>
          </w:p>
        </w:tc>
        <w:tc>
          <w:tcPr>
            <w:tcW w:w="0" w:type="auto"/>
            <w:tcBorders>
              <w:top w:val="nil"/>
              <w:left w:val="nil"/>
              <w:bottom w:val="nil"/>
              <w:right w:val="nil"/>
            </w:tcBorders>
            <w:shd w:val="clear" w:color="auto" w:fill="FFFFFF"/>
            <w:vAlign w:val="bottom"/>
            <w:hideMark/>
          </w:tcPr>
          <w:p w14:paraId="50D6DF5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История</w:t>
            </w:r>
          </w:p>
        </w:tc>
        <w:tc>
          <w:tcPr>
            <w:tcW w:w="0" w:type="auto"/>
            <w:tcBorders>
              <w:top w:val="nil"/>
              <w:left w:val="nil"/>
              <w:bottom w:val="nil"/>
              <w:right w:val="nil"/>
            </w:tcBorders>
            <w:shd w:val="clear" w:color="auto" w:fill="FFFFFF"/>
            <w:vAlign w:val="bottom"/>
            <w:hideMark/>
          </w:tcPr>
          <w:p w14:paraId="5E43DC3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6C63CCE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4BB85FC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74321D6" w14:textId="77777777" w:rsidTr="002336E3">
        <w:tc>
          <w:tcPr>
            <w:tcW w:w="0" w:type="auto"/>
            <w:vMerge/>
            <w:tcBorders>
              <w:top w:val="nil"/>
              <w:left w:val="nil"/>
              <w:bottom w:val="nil"/>
              <w:right w:val="nil"/>
            </w:tcBorders>
            <w:shd w:val="clear" w:color="auto" w:fill="FFFFFF"/>
            <w:vAlign w:val="bottom"/>
            <w:hideMark/>
          </w:tcPr>
          <w:p w14:paraId="23B499F2"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282AB8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География</w:t>
            </w:r>
          </w:p>
        </w:tc>
        <w:tc>
          <w:tcPr>
            <w:tcW w:w="0" w:type="auto"/>
            <w:tcBorders>
              <w:top w:val="nil"/>
              <w:left w:val="nil"/>
              <w:bottom w:val="nil"/>
              <w:right w:val="nil"/>
            </w:tcBorders>
            <w:shd w:val="clear" w:color="auto" w:fill="FFFFFF"/>
            <w:vAlign w:val="bottom"/>
            <w:hideMark/>
          </w:tcPr>
          <w:p w14:paraId="49FC743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502ADE7"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02D66DE8"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3C86BEE" w14:textId="77777777" w:rsidTr="002336E3">
        <w:tc>
          <w:tcPr>
            <w:tcW w:w="0" w:type="auto"/>
            <w:vMerge/>
            <w:tcBorders>
              <w:top w:val="nil"/>
              <w:left w:val="nil"/>
              <w:bottom w:val="nil"/>
              <w:right w:val="nil"/>
            </w:tcBorders>
            <w:shd w:val="clear" w:color="auto" w:fill="FFFFFF"/>
            <w:vAlign w:val="bottom"/>
            <w:hideMark/>
          </w:tcPr>
          <w:p w14:paraId="657616AA"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E50555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Экономика</w:t>
            </w:r>
          </w:p>
        </w:tc>
        <w:tc>
          <w:tcPr>
            <w:tcW w:w="0" w:type="auto"/>
            <w:tcBorders>
              <w:top w:val="nil"/>
              <w:left w:val="nil"/>
              <w:bottom w:val="nil"/>
              <w:right w:val="nil"/>
            </w:tcBorders>
            <w:shd w:val="clear" w:color="auto" w:fill="FFFFFF"/>
            <w:vAlign w:val="bottom"/>
            <w:hideMark/>
          </w:tcPr>
          <w:p w14:paraId="6AE6E5C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370A4189"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F8105C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2DFDCC90" w14:textId="77777777" w:rsidTr="002336E3">
        <w:tc>
          <w:tcPr>
            <w:tcW w:w="0" w:type="auto"/>
            <w:vMerge/>
            <w:tcBorders>
              <w:top w:val="nil"/>
              <w:left w:val="nil"/>
              <w:bottom w:val="nil"/>
              <w:right w:val="nil"/>
            </w:tcBorders>
            <w:shd w:val="clear" w:color="auto" w:fill="FFFFFF"/>
            <w:vAlign w:val="bottom"/>
            <w:hideMark/>
          </w:tcPr>
          <w:p w14:paraId="2AE156DD"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1CE281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Право</w:t>
            </w:r>
          </w:p>
        </w:tc>
        <w:tc>
          <w:tcPr>
            <w:tcW w:w="0" w:type="auto"/>
            <w:tcBorders>
              <w:top w:val="nil"/>
              <w:left w:val="nil"/>
              <w:bottom w:val="nil"/>
              <w:right w:val="nil"/>
            </w:tcBorders>
            <w:shd w:val="clear" w:color="auto" w:fill="FFFFFF"/>
            <w:vAlign w:val="bottom"/>
            <w:hideMark/>
          </w:tcPr>
          <w:p w14:paraId="7CE5B37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323527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4D1EB47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6E3533A8" w14:textId="77777777" w:rsidTr="002336E3">
        <w:tc>
          <w:tcPr>
            <w:tcW w:w="0" w:type="auto"/>
            <w:vMerge/>
            <w:tcBorders>
              <w:top w:val="nil"/>
              <w:left w:val="nil"/>
              <w:bottom w:val="nil"/>
              <w:right w:val="nil"/>
            </w:tcBorders>
            <w:shd w:val="clear" w:color="auto" w:fill="FFFFFF"/>
            <w:vAlign w:val="bottom"/>
            <w:hideMark/>
          </w:tcPr>
          <w:p w14:paraId="7C9D84E7"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20094E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Обществознание</w:t>
            </w:r>
          </w:p>
        </w:tc>
        <w:tc>
          <w:tcPr>
            <w:tcW w:w="0" w:type="auto"/>
            <w:tcBorders>
              <w:top w:val="nil"/>
              <w:left w:val="nil"/>
              <w:bottom w:val="nil"/>
              <w:right w:val="nil"/>
            </w:tcBorders>
            <w:shd w:val="clear" w:color="auto" w:fill="FFFFFF"/>
            <w:vAlign w:val="bottom"/>
            <w:hideMark/>
          </w:tcPr>
          <w:p w14:paraId="2B5CDC2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2476782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6FECE5B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2942F13" w14:textId="77777777" w:rsidTr="002336E3">
        <w:tc>
          <w:tcPr>
            <w:tcW w:w="0" w:type="auto"/>
            <w:vMerge/>
            <w:tcBorders>
              <w:top w:val="nil"/>
              <w:left w:val="nil"/>
              <w:bottom w:val="nil"/>
              <w:right w:val="nil"/>
            </w:tcBorders>
            <w:shd w:val="clear" w:color="auto" w:fill="FFFFFF"/>
            <w:vAlign w:val="bottom"/>
            <w:hideMark/>
          </w:tcPr>
          <w:p w14:paraId="0A0BAB3F"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CB5430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Россия в мире</w:t>
            </w:r>
          </w:p>
        </w:tc>
        <w:tc>
          <w:tcPr>
            <w:tcW w:w="0" w:type="auto"/>
            <w:tcBorders>
              <w:top w:val="nil"/>
              <w:left w:val="nil"/>
              <w:bottom w:val="nil"/>
              <w:right w:val="nil"/>
            </w:tcBorders>
            <w:shd w:val="clear" w:color="auto" w:fill="FFFFFF"/>
            <w:vAlign w:val="bottom"/>
            <w:hideMark/>
          </w:tcPr>
          <w:p w14:paraId="50DA98F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D2B727A"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36D3B359"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237CE0AE" w14:textId="77777777" w:rsidTr="002336E3">
        <w:tc>
          <w:tcPr>
            <w:tcW w:w="0" w:type="auto"/>
            <w:vMerge w:val="restart"/>
            <w:tcBorders>
              <w:top w:val="nil"/>
              <w:left w:val="nil"/>
              <w:bottom w:val="nil"/>
              <w:right w:val="nil"/>
            </w:tcBorders>
            <w:shd w:val="clear" w:color="auto" w:fill="FFFFFF"/>
            <w:vAlign w:val="bottom"/>
            <w:hideMark/>
          </w:tcPr>
          <w:p w14:paraId="39DEF2A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lastRenderedPageBreak/>
              <w:t>Математика и информатика</w:t>
            </w:r>
          </w:p>
        </w:tc>
        <w:tc>
          <w:tcPr>
            <w:tcW w:w="0" w:type="auto"/>
            <w:tcBorders>
              <w:top w:val="nil"/>
              <w:left w:val="nil"/>
              <w:bottom w:val="nil"/>
              <w:right w:val="nil"/>
            </w:tcBorders>
            <w:shd w:val="clear" w:color="auto" w:fill="FFFFFF"/>
            <w:vAlign w:val="bottom"/>
            <w:hideMark/>
          </w:tcPr>
          <w:p w14:paraId="390EAE6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Математика</w:t>
            </w:r>
          </w:p>
        </w:tc>
        <w:tc>
          <w:tcPr>
            <w:tcW w:w="0" w:type="auto"/>
            <w:tcBorders>
              <w:top w:val="nil"/>
              <w:left w:val="nil"/>
              <w:bottom w:val="nil"/>
              <w:right w:val="nil"/>
            </w:tcBorders>
            <w:shd w:val="clear" w:color="auto" w:fill="FFFFFF"/>
            <w:vAlign w:val="bottom"/>
            <w:hideMark/>
          </w:tcPr>
          <w:p w14:paraId="0344994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14:paraId="79BA058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w:t>
            </w:r>
          </w:p>
        </w:tc>
        <w:tc>
          <w:tcPr>
            <w:tcW w:w="0" w:type="auto"/>
            <w:tcBorders>
              <w:top w:val="nil"/>
              <w:left w:val="nil"/>
              <w:bottom w:val="nil"/>
              <w:right w:val="nil"/>
            </w:tcBorders>
            <w:shd w:val="clear" w:color="auto" w:fill="FFFFFF"/>
            <w:vAlign w:val="bottom"/>
            <w:hideMark/>
          </w:tcPr>
          <w:p w14:paraId="7073BF4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214DCB59" w14:textId="77777777" w:rsidTr="002336E3">
        <w:tc>
          <w:tcPr>
            <w:tcW w:w="0" w:type="auto"/>
            <w:vMerge/>
            <w:tcBorders>
              <w:top w:val="nil"/>
              <w:left w:val="nil"/>
              <w:bottom w:val="nil"/>
              <w:right w:val="nil"/>
            </w:tcBorders>
            <w:shd w:val="clear" w:color="auto" w:fill="FFFFFF"/>
            <w:vAlign w:val="bottom"/>
            <w:hideMark/>
          </w:tcPr>
          <w:p w14:paraId="08C43261"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9CD6B6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Информатика</w:t>
            </w:r>
          </w:p>
        </w:tc>
        <w:tc>
          <w:tcPr>
            <w:tcW w:w="0" w:type="auto"/>
            <w:tcBorders>
              <w:top w:val="nil"/>
              <w:left w:val="nil"/>
              <w:bottom w:val="nil"/>
              <w:right w:val="nil"/>
            </w:tcBorders>
            <w:shd w:val="clear" w:color="auto" w:fill="FFFFFF"/>
            <w:vAlign w:val="bottom"/>
            <w:hideMark/>
          </w:tcPr>
          <w:p w14:paraId="089F640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5CC5CA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C0BF1F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3E798E18" w14:textId="77777777" w:rsidTr="002336E3">
        <w:tc>
          <w:tcPr>
            <w:tcW w:w="0" w:type="auto"/>
            <w:vMerge w:val="restart"/>
            <w:tcBorders>
              <w:top w:val="nil"/>
              <w:left w:val="nil"/>
              <w:bottom w:val="nil"/>
              <w:right w:val="nil"/>
            </w:tcBorders>
            <w:shd w:val="clear" w:color="auto" w:fill="FFFFFF"/>
            <w:vAlign w:val="bottom"/>
            <w:hideMark/>
          </w:tcPr>
          <w:p w14:paraId="407EE7A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Естественные науки</w:t>
            </w:r>
          </w:p>
        </w:tc>
        <w:tc>
          <w:tcPr>
            <w:tcW w:w="0" w:type="auto"/>
            <w:tcBorders>
              <w:top w:val="nil"/>
              <w:left w:val="nil"/>
              <w:bottom w:val="nil"/>
              <w:right w:val="nil"/>
            </w:tcBorders>
            <w:shd w:val="clear" w:color="auto" w:fill="FFFFFF"/>
            <w:vAlign w:val="bottom"/>
            <w:hideMark/>
          </w:tcPr>
          <w:p w14:paraId="5F8AC99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Физика</w:t>
            </w:r>
          </w:p>
        </w:tc>
        <w:tc>
          <w:tcPr>
            <w:tcW w:w="0" w:type="auto"/>
            <w:tcBorders>
              <w:top w:val="nil"/>
              <w:left w:val="nil"/>
              <w:bottom w:val="nil"/>
              <w:right w:val="nil"/>
            </w:tcBorders>
            <w:shd w:val="clear" w:color="auto" w:fill="FFFFFF"/>
            <w:vAlign w:val="bottom"/>
            <w:hideMark/>
          </w:tcPr>
          <w:p w14:paraId="6A64755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2AF6F32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5EDC24B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CAC250F" w14:textId="77777777" w:rsidTr="002336E3">
        <w:tc>
          <w:tcPr>
            <w:tcW w:w="0" w:type="auto"/>
            <w:vMerge/>
            <w:tcBorders>
              <w:top w:val="nil"/>
              <w:left w:val="nil"/>
              <w:bottom w:val="nil"/>
              <w:right w:val="nil"/>
            </w:tcBorders>
            <w:shd w:val="clear" w:color="auto" w:fill="FFFFFF"/>
            <w:vAlign w:val="bottom"/>
            <w:hideMark/>
          </w:tcPr>
          <w:p w14:paraId="584D1418"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008D3B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Астрономия</w:t>
            </w:r>
          </w:p>
        </w:tc>
        <w:tc>
          <w:tcPr>
            <w:tcW w:w="0" w:type="auto"/>
            <w:tcBorders>
              <w:top w:val="nil"/>
              <w:left w:val="nil"/>
              <w:bottom w:val="nil"/>
              <w:right w:val="nil"/>
            </w:tcBorders>
            <w:shd w:val="clear" w:color="auto" w:fill="FFFFFF"/>
            <w:vAlign w:val="bottom"/>
            <w:hideMark/>
          </w:tcPr>
          <w:p w14:paraId="0DAE8B5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7C235D9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73CB6344"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37E92AF1" w14:textId="77777777" w:rsidTr="002336E3">
        <w:tc>
          <w:tcPr>
            <w:tcW w:w="0" w:type="auto"/>
            <w:vMerge/>
            <w:tcBorders>
              <w:top w:val="nil"/>
              <w:left w:val="nil"/>
              <w:bottom w:val="nil"/>
              <w:right w:val="nil"/>
            </w:tcBorders>
            <w:shd w:val="clear" w:color="auto" w:fill="FFFFFF"/>
            <w:vAlign w:val="bottom"/>
            <w:hideMark/>
          </w:tcPr>
          <w:p w14:paraId="531685F1"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21D520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Биология</w:t>
            </w:r>
          </w:p>
        </w:tc>
        <w:tc>
          <w:tcPr>
            <w:tcW w:w="0" w:type="auto"/>
            <w:tcBorders>
              <w:top w:val="nil"/>
              <w:left w:val="nil"/>
              <w:bottom w:val="nil"/>
              <w:right w:val="nil"/>
            </w:tcBorders>
            <w:shd w:val="clear" w:color="auto" w:fill="FFFFFF"/>
            <w:vAlign w:val="bottom"/>
            <w:hideMark/>
          </w:tcPr>
          <w:p w14:paraId="59E1C55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455B934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652E2FB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E9CC1A5" w14:textId="77777777" w:rsidTr="002336E3">
        <w:tc>
          <w:tcPr>
            <w:tcW w:w="0" w:type="auto"/>
            <w:vMerge/>
            <w:tcBorders>
              <w:top w:val="nil"/>
              <w:left w:val="nil"/>
              <w:bottom w:val="nil"/>
              <w:right w:val="nil"/>
            </w:tcBorders>
            <w:shd w:val="clear" w:color="auto" w:fill="FFFFFF"/>
            <w:vAlign w:val="bottom"/>
            <w:hideMark/>
          </w:tcPr>
          <w:p w14:paraId="07212084"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CE92DF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Химия</w:t>
            </w:r>
          </w:p>
        </w:tc>
        <w:tc>
          <w:tcPr>
            <w:tcW w:w="0" w:type="auto"/>
            <w:tcBorders>
              <w:top w:val="nil"/>
              <w:left w:val="nil"/>
              <w:bottom w:val="nil"/>
              <w:right w:val="nil"/>
            </w:tcBorders>
            <w:shd w:val="clear" w:color="auto" w:fill="FFFFFF"/>
            <w:vAlign w:val="bottom"/>
            <w:hideMark/>
          </w:tcPr>
          <w:p w14:paraId="38941CB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251D773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767416D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BF05B48" w14:textId="77777777" w:rsidTr="002336E3">
        <w:tc>
          <w:tcPr>
            <w:tcW w:w="0" w:type="auto"/>
            <w:vMerge/>
            <w:tcBorders>
              <w:top w:val="nil"/>
              <w:left w:val="nil"/>
              <w:bottom w:val="nil"/>
              <w:right w:val="nil"/>
            </w:tcBorders>
            <w:shd w:val="clear" w:color="auto" w:fill="FFFFFF"/>
            <w:vAlign w:val="bottom"/>
            <w:hideMark/>
          </w:tcPr>
          <w:p w14:paraId="3EBDAFE2"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0E113BE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Естествознание</w:t>
            </w:r>
          </w:p>
        </w:tc>
        <w:tc>
          <w:tcPr>
            <w:tcW w:w="0" w:type="auto"/>
            <w:tcBorders>
              <w:top w:val="nil"/>
              <w:left w:val="nil"/>
              <w:bottom w:val="nil"/>
              <w:right w:val="nil"/>
            </w:tcBorders>
            <w:shd w:val="clear" w:color="auto" w:fill="FFFFFF"/>
            <w:vAlign w:val="bottom"/>
            <w:hideMark/>
          </w:tcPr>
          <w:p w14:paraId="46330B3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2F422D1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8C8018E"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78EE3248" w14:textId="77777777" w:rsidTr="002336E3">
        <w:tc>
          <w:tcPr>
            <w:tcW w:w="0" w:type="auto"/>
            <w:vMerge w:val="restart"/>
            <w:tcBorders>
              <w:top w:val="nil"/>
              <w:left w:val="nil"/>
              <w:bottom w:val="nil"/>
              <w:right w:val="nil"/>
            </w:tcBorders>
            <w:shd w:val="clear" w:color="auto" w:fill="FFFFFF"/>
            <w:vAlign w:val="bottom"/>
            <w:hideMark/>
          </w:tcPr>
          <w:p w14:paraId="5EEAC9E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 экология и основы безопасности жизнедеятельности</w:t>
            </w:r>
          </w:p>
        </w:tc>
        <w:tc>
          <w:tcPr>
            <w:tcW w:w="0" w:type="auto"/>
            <w:tcBorders>
              <w:top w:val="nil"/>
              <w:left w:val="nil"/>
              <w:bottom w:val="nil"/>
              <w:right w:val="nil"/>
            </w:tcBorders>
            <w:shd w:val="clear" w:color="auto" w:fill="FFFFFF"/>
            <w:vAlign w:val="bottom"/>
            <w:hideMark/>
          </w:tcPr>
          <w:p w14:paraId="70514AB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Физическая культура</w:t>
            </w:r>
          </w:p>
        </w:tc>
        <w:tc>
          <w:tcPr>
            <w:tcW w:w="0" w:type="auto"/>
            <w:tcBorders>
              <w:top w:val="nil"/>
              <w:left w:val="nil"/>
              <w:bottom w:val="nil"/>
              <w:right w:val="nil"/>
            </w:tcBorders>
            <w:shd w:val="clear" w:color="auto" w:fill="FFFFFF"/>
            <w:vAlign w:val="bottom"/>
            <w:hideMark/>
          </w:tcPr>
          <w:p w14:paraId="79ACECA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79FED0B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w:t>
            </w:r>
          </w:p>
        </w:tc>
        <w:tc>
          <w:tcPr>
            <w:tcW w:w="0" w:type="auto"/>
            <w:tcBorders>
              <w:top w:val="nil"/>
              <w:left w:val="nil"/>
              <w:bottom w:val="nil"/>
              <w:right w:val="nil"/>
            </w:tcBorders>
            <w:shd w:val="clear" w:color="auto" w:fill="FFFFFF"/>
            <w:vAlign w:val="bottom"/>
            <w:hideMark/>
          </w:tcPr>
          <w:p w14:paraId="3F9958B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736863E7" w14:textId="77777777" w:rsidTr="002336E3">
        <w:tc>
          <w:tcPr>
            <w:tcW w:w="0" w:type="auto"/>
            <w:vMerge/>
            <w:tcBorders>
              <w:top w:val="nil"/>
              <w:left w:val="nil"/>
              <w:bottom w:val="nil"/>
              <w:right w:val="nil"/>
            </w:tcBorders>
            <w:shd w:val="clear" w:color="auto" w:fill="FFFFFF"/>
            <w:vAlign w:val="bottom"/>
            <w:hideMark/>
          </w:tcPr>
          <w:p w14:paraId="650BFC60"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7DDD16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Экология</w:t>
            </w:r>
          </w:p>
        </w:tc>
        <w:tc>
          <w:tcPr>
            <w:tcW w:w="0" w:type="auto"/>
            <w:tcBorders>
              <w:top w:val="nil"/>
              <w:left w:val="nil"/>
              <w:bottom w:val="nil"/>
              <w:right w:val="nil"/>
            </w:tcBorders>
            <w:shd w:val="clear" w:color="auto" w:fill="FFFFFF"/>
            <w:vAlign w:val="bottom"/>
            <w:hideMark/>
          </w:tcPr>
          <w:p w14:paraId="33B7572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B973AE0"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13BA76B3"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7A513637" w14:textId="77777777" w:rsidTr="002336E3">
        <w:tc>
          <w:tcPr>
            <w:tcW w:w="0" w:type="auto"/>
            <w:vMerge/>
            <w:tcBorders>
              <w:top w:val="nil"/>
              <w:left w:val="nil"/>
              <w:bottom w:val="nil"/>
              <w:right w:val="nil"/>
            </w:tcBorders>
            <w:shd w:val="clear" w:color="auto" w:fill="FFFFFF"/>
            <w:vAlign w:val="bottom"/>
            <w:hideMark/>
          </w:tcPr>
          <w:p w14:paraId="06CD7B93" w14:textId="77777777" w:rsidR="002336E3" w:rsidRPr="002336E3" w:rsidRDefault="002336E3" w:rsidP="002336E3">
            <w:pPr>
              <w:spacing w:after="0" w:line="240" w:lineRule="auto"/>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140A643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безопасности жизнедеятельности</w:t>
            </w:r>
          </w:p>
        </w:tc>
        <w:tc>
          <w:tcPr>
            <w:tcW w:w="0" w:type="auto"/>
            <w:tcBorders>
              <w:top w:val="nil"/>
              <w:left w:val="nil"/>
              <w:bottom w:val="nil"/>
              <w:right w:val="nil"/>
            </w:tcBorders>
            <w:shd w:val="clear" w:color="auto" w:fill="FFFFFF"/>
            <w:vAlign w:val="bottom"/>
            <w:hideMark/>
          </w:tcPr>
          <w:p w14:paraId="6DB2383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9245BD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2E445A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A7642D1" w14:textId="77777777" w:rsidTr="002336E3">
        <w:tc>
          <w:tcPr>
            <w:tcW w:w="0" w:type="auto"/>
            <w:tcBorders>
              <w:top w:val="nil"/>
              <w:left w:val="nil"/>
              <w:bottom w:val="nil"/>
              <w:right w:val="nil"/>
            </w:tcBorders>
            <w:shd w:val="clear" w:color="auto" w:fill="FFFFFF"/>
            <w:vAlign w:val="bottom"/>
            <w:hideMark/>
          </w:tcPr>
          <w:p w14:paraId="1899C34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Индивидуальный учебный проект</w:t>
            </w:r>
          </w:p>
        </w:tc>
        <w:tc>
          <w:tcPr>
            <w:tcW w:w="0" w:type="auto"/>
            <w:tcBorders>
              <w:top w:val="nil"/>
              <w:left w:val="nil"/>
              <w:bottom w:val="nil"/>
              <w:right w:val="nil"/>
            </w:tcBorders>
            <w:shd w:val="clear" w:color="auto" w:fill="FFFFFF"/>
            <w:vAlign w:val="bottom"/>
            <w:hideMark/>
          </w:tcPr>
          <w:p w14:paraId="5DE673C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6CF3ACF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B3EA71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0D9CFBD8"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D0055B5" w14:textId="77777777" w:rsidTr="002336E3">
        <w:tc>
          <w:tcPr>
            <w:tcW w:w="0" w:type="auto"/>
            <w:gridSpan w:val="2"/>
            <w:tcBorders>
              <w:top w:val="nil"/>
              <w:left w:val="nil"/>
              <w:bottom w:val="nil"/>
              <w:right w:val="nil"/>
            </w:tcBorders>
            <w:shd w:val="clear" w:color="auto" w:fill="FFFFFF"/>
            <w:vAlign w:val="bottom"/>
            <w:hideMark/>
          </w:tcPr>
          <w:p w14:paraId="05EE325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обязательной части учебного плана</w:t>
            </w:r>
          </w:p>
        </w:tc>
        <w:tc>
          <w:tcPr>
            <w:tcW w:w="0" w:type="auto"/>
            <w:tcBorders>
              <w:top w:val="nil"/>
              <w:left w:val="nil"/>
              <w:bottom w:val="nil"/>
              <w:right w:val="nil"/>
            </w:tcBorders>
            <w:shd w:val="clear" w:color="auto" w:fill="FFFFFF"/>
            <w:vAlign w:val="bottom"/>
            <w:hideMark/>
          </w:tcPr>
          <w:p w14:paraId="1E0E8C2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30</w:t>
            </w:r>
          </w:p>
        </w:tc>
        <w:tc>
          <w:tcPr>
            <w:tcW w:w="0" w:type="auto"/>
            <w:tcBorders>
              <w:top w:val="nil"/>
              <w:left w:val="nil"/>
              <w:bottom w:val="nil"/>
              <w:right w:val="nil"/>
            </w:tcBorders>
            <w:shd w:val="clear" w:color="auto" w:fill="FFFFFF"/>
            <w:vAlign w:val="bottom"/>
            <w:hideMark/>
          </w:tcPr>
          <w:p w14:paraId="2F23656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29</w:t>
            </w:r>
          </w:p>
        </w:tc>
        <w:tc>
          <w:tcPr>
            <w:tcW w:w="0" w:type="auto"/>
            <w:tcBorders>
              <w:top w:val="nil"/>
              <w:left w:val="nil"/>
              <w:bottom w:val="nil"/>
              <w:right w:val="nil"/>
            </w:tcBorders>
            <w:shd w:val="clear" w:color="auto" w:fill="FFFFFF"/>
            <w:vAlign w:val="bottom"/>
            <w:hideMark/>
          </w:tcPr>
          <w:p w14:paraId="7BF5BA7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F1E2C9F" w14:textId="77777777" w:rsidTr="002336E3">
        <w:tc>
          <w:tcPr>
            <w:tcW w:w="0" w:type="auto"/>
            <w:gridSpan w:val="2"/>
            <w:tcBorders>
              <w:top w:val="nil"/>
              <w:left w:val="nil"/>
              <w:bottom w:val="nil"/>
              <w:right w:val="nil"/>
            </w:tcBorders>
            <w:shd w:val="clear" w:color="auto" w:fill="FFFFFF"/>
            <w:vAlign w:val="bottom"/>
            <w:hideMark/>
          </w:tcPr>
          <w:p w14:paraId="30E4C3D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Часть, формируемая участниками образовательных отношений</w:t>
            </w:r>
          </w:p>
        </w:tc>
        <w:tc>
          <w:tcPr>
            <w:tcW w:w="0" w:type="auto"/>
            <w:tcBorders>
              <w:top w:val="nil"/>
              <w:left w:val="nil"/>
              <w:bottom w:val="nil"/>
              <w:right w:val="nil"/>
            </w:tcBorders>
            <w:shd w:val="clear" w:color="auto" w:fill="FFFFFF"/>
            <w:vAlign w:val="bottom"/>
            <w:hideMark/>
          </w:tcPr>
          <w:p w14:paraId="5338F23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c>
          <w:tcPr>
            <w:tcW w:w="0" w:type="auto"/>
            <w:tcBorders>
              <w:top w:val="nil"/>
              <w:left w:val="nil"/>
              <w:bottom w:val="nil"/>
              <w:right w:val="nil"/>
            </w:tcBorders>
            <w:shd w:val="clear" w:color="auto" w:fill="FFFFFF"/>
            <w:vAlign w:val="bottom"/>
            <w:hideMark/>
          </w:tcPr>
          <w:p w14:paraId="4AB0A775"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vAlign w:val="bottom"/>
            <w:hideMark/>
          </w:tcPr>
          <w:p w14:paraId="761502ED" w14:textId="77777777" w:rsidR="002336E3" w:rsidRPr="002336E3" w:rsidRDefault="002336E3" w:rsidP="002336E3">
            <w:pPr>
              <w:spacing w:after="0" w:line="240" w:lineRule="auto"/>
              <w:rPr>
                <w:rFonts w:ascii="Times New Roman" w:eastAsia="Times New Roman" w:hAnsi="Times New Roman" w:cs="Times New Roman"/>
                <w:sz w:val="20"/>
                <w:szCs w:val="20"/>
                <w:lang w:eastAsia="ru-RU"/>
              </w:rPr>
            </w:pPr>
          </w:p>
        </w:tc>
      </w:tr>
      <w:tr w:rsidR="002336E3" w:rsidRPr="002336E3" w14:paraId="0FD037B0" w14:textId="77777777" w:rsidTr="002336E3">
        <w:tc>
          <w:tcPr>
            <w:tcW w:w="0" w:type="auto"/>
            <w:gridSpan w:val="2"/>
            <w:tcBorders>
              <w:top w:val="nil"/>
              <w:left w:val="nil"/>
              <w:bottom w:val="nil"/>
              <w:right w:val="nil"/>
            </w:tcBorders>
            <w:shd w:val="clear" w:color="auto" w:fill="FFFFFF"/>
            <w:vAlign w:val="bottom"/>
            <w:hideMark/>
          </w:tcPr>
          <w:p w14:paraId="63A2803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педагогики</w:t>
            </w:r>
          </w:p>
        </w:tc>
        <w:tc>
          <w:tcPr>
            <w:tcW w:w="0" w:type="auto"/>
            <w:tcBorders>
              <w:top w:val="nil"/>
              <w:left w:val="nil"/>
              <w:bottom w:val="nil"/>
              <w:right w:val="nil"/>
            </w:tcBorders>
            <w:shd w:val="clear" w:color="auto" w:fill="FFFFFF"/>
            <w:vAlign w:val="bottom"/>
            <w:hideMark/>
          </w:tcPr>
          <w:p w14:paraId="6C1E9201"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6BD41524"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423BEBC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21EC7140" w14:textId="77777777" w:rsidTr="002336E3">
        <w:tc>
          <w:tcPr>
            <w:tcW w:w="0" w:type="auto"/>
            <w:gridSpan w:val="2"/>
            <w:tcBorders>
              <w:top w:val="nil"/>
              <w:left w:val="nil"/>
              <w:bottom w:val="nil"/>
              <w:right w:val="nil"/>
            </w:tcBorders>
            <w:shd w:val="clear" w:color="auto" w:fill="FFFFFF"/>
            <w:vAlign w:val="bottom"/>
            <w:hideMark/>
          </w:tcPr>
          <w:p w14:paraId="41F515FB"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Основы психологии</w:t>
            </w:r>
          </w:p>
        </w:tc>
        <w:tc>
          <w:tcPr>
            <w:tcW w:w="0" w:type="auto"/>
            <w:tcBorders>
              <w:top w:val="nil"/>
              <w:left w:val="nil"/>
              <w:bottom w:val="nil"/>
              <w:right w:val="nil"/>
            </w:tcBorders>
            <w:shd w:val="clear" w:color="auto" w:fill="FFFFFF"/>
            <w:vAlign w:val="bottom"/>
            <w:hideMark/>
          </w:tcPr>
          <w:p w14:paraId="72591D1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5FBEE70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9B2F84D"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07447AC3" w14:textId="77777777" w:rsidTr="002336E3">
        <w:tc>
          <w:tcPr>
            <w:tcW w:w="0" w:type="auto"/>
            <w:gridSpan w:val="2"/>
            <w:tcBorders>
              <w:top w:val="nil"/>
              <w:left w:val="nil"/>
              <w:bottom w:val="nil"/>
              <w:right w:val="nil"/>
            </w:tcBorders>
            <w:shd w:val="clear" w:color="auto" w:fill="FFFFFF"/>
            <w:vAlign w:val="bottom"/>
            <w:hideMark/>
          </w:tcPr>
          <w:p w14:paraId="06C15E79"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Педагогическая практика</w:t>
            </w:r>
          </w:p>
        </w:tc>
        <w:tc>
          <w:tcPr>
            <w:tcW w:w="0" w:type="auto"/>
            <w:tcBorders>
              <w:top w:val="nil"/>
              <w:left w:val="nil"/>
              <w:bottom w:val="nil"/>
              <w:right w:val="nil"/>
            </w:tcBorders>
            <w:shd w:val="clear" w:color="auto" w:fill="FFFFFF"/>
            <w:vAlign w:val="bottom"/>
            <w:hideMark/>
          </w:tcPr>
          <w:p w14:paraId="4352009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BEDFA13"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w:t>
            </w:r>
          </w:p>
        </w:tc>
        <w:tc>
          <w:tcPr>
            <w:tcW w:w="0" w:type="auto"/>
            <w:tcBorders>
              <w:top w:val="nil"/>
              <w:left w:val="nil"/>
              <w:bottom w:val="nil"/>
              <w:right w:val="nil"/>
            </w:tcBorders>
            <w:shd w:val="clear" w:color="auto" w:fill="FFFFFF"/>
            <w:vAlign w:val="bottom"/>
            <w:hideMark/>
          </w:tcPr>
          <w:p w14:paraId="339F747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5C663D06" w14:textId="77777777" w:rsidTr="002336E3">
        <w:tc>
          <w:tcPr>
            <w:tcW w:w="0" w:type="auto"/>
            <w:gridSpan w:val="2"/>
            <w:tcBorders>
              <w:top w:val="nil"/>
              <w:left w:val="nil"/>
              <w:bottom w:val="nil"/>
              <w:right w:val="nil"/>
            </w:tcBorders>
            <w:shd w:val="clear" w:color="auto" w:fill="FFFFFF"/>
            <w:vAlign w:val="bottom"/>
            <w:hideMark/>
          </w:tcPr>
          <w:p w14:paraId="692649C7"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Предметы и курсы по выбору</w:t>
            </w:r>
          </w:p>
        </w:tc>
        <w:tc>
          <w:tcPr>
            <w:tcW w:w="0" w:type="auto"/>
            <w:tcBorders>
              <w:top w:val="nil"/>
              <w:left w:val="nil"/>
              <w:bottom w:val="nil"/>
              <w:right w:val="nil"/>
            </w:tcBorders>
            <w:shd w:val="clear" w:color="auto" w:fill="FFFFFF"/>
            <w:vAlign w:val="bottom"/>
            <w:hideMark/>
          </w:tcPr>
          <w:p w14:paraId="7CE9474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1(4)</w:t>
            </w:r>
          </w:p>
        </w:tc>
        <w:tc>
          <w:tcPr>
            <w:tcW w:w="0" w:type="auto"/>
            <w:tcBorders>
              <w:top w:val="nil"/>
              <w:left w:val="nil"/>
              <w:bottom w:val="nil"/>
              <w:right w:val="nil"/>
            </w:tcBorders>
            <w:shd w:val="clear" w:color="auto" w:fill="FFFFFF"/>
            <w:vAlign w:val="bottom"/>
            <w:hideMark/>
          </w:tcPr>
          <w:p w14:paraId="1C6190BF"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2(5)</w:t>
            </w:r>
          </w:p>
        </w:tc>
        <w:tc>
          <w:tcPr>
            <w:tcW w:w="0" w:type="auto"/>
            <w:tcBorders>
              <w:top w:val="nil"/>
              <w:left w:val="nil"/>
              <w:bottom w:val="nil"/>
              <w:right w:val="nil"/>
            </w:tcBorders>
            <w:shd w:val="clear" w:color="auto" w:fill="FFFFFF"/>
            <w:vAlign w:val="bottom"/>
            <w:hideMark/>
          </w:tcPr>
          <w:p w14:paraId="65FAAA5A"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128C8F47" w14:textId="77777777" w:rsidTr="002336E3">
        <w:tc>
          <w:tcPr>
            <w:tcW w:w="0" w:type="auto"/>
            <w:gridSpan w:val="2"/>
            <w:tcBorders>
              <w:top w:val="nil"/>
              <w:left w:val="nil"/>
              <w:bottom w:val="nil"/>
              <w:right w:val="nil"/>
            </w:tcBorders>
            <w:shd w:val="clear" w:color="auto" w:fill="FFFFFF"/>
            <w:vAlign w:val="bottom"/>
            <w:hideMark/>
          </w:tcPr>
          <w:p w14:paraId="593FF27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Итого часов части учебного плана, формируемой участниками образовательного процесса</w:t>
            </w:r>
          </w:p>
        </w:tc>
        <w:tc>
          <w:tcPr>
            <w:tcW w:w="0" w:type="auto"/>
            <w:tcBorders>
              <w:top w:val="nil"/>
              <w:left w:val="nil"/>
              <w:bottom w:val="nil"/>
              <w:right w:val="nil"/>
            </w:tcBorders>
            <w:shd w:val="clear" w:color="auto" w:fill="FFFFFF"/>
            <w:vAlign w:val="bottom"/>
            <w:hideMark/>
          </w:tcPr>
          <w:p w14:paraId="05456632"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4 (7)</w:t>
            </w:r>
          </w:p>
        </w:tc>
        <w:tc>
          <w:tcPr>
            <w:tcW w:w="0" w:type="auto"/>
            <w:tcBorders>
              <w:top w:val="nil"/>
              <w:left w:val="nil"/>
              <w:bottom w:val="nil"/>
              <w:right w:val="nil"/>
            </w:tcBorders>
            <w:shd w:val="clear" w:color="auto" w:fill="FFFFFF"/>
            <w:vAlign w:val="bottom"/>
            <w:hideMark/>
          </w:tcPr>
          <w:p w14:paraId="526E5106"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5(8)</w:t>
            </w:r>
          </w:p>
        </w:tc>
        <w:tc>
          <w:tcPr>
            <w:tcW w:w="0" w:type="auto"/>
            <w:tcBorders>
              <w:top w:val="nil"/>
              <w:left w:val="nil"/>
              <w:bottom w:val="nil"/>
              <w:right w:val="nil"/>
            </w:tcBorders>
            <w:shd w:val="clear" w:color="auto" w:fill="FFFFFF"/>
            <w:vAlign w:val="bottom"/>
            <w:hideMark/>
          </w:tcPr>
          <w:p w14:paraId="6D272A3E"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r w:rsidR="002336E3" w:rsidRPr="002336E3" w14:paraId="45776F42" w14:textId="77777777" w:rsidTr="002336E3">
        <w:tc>
          <w:tcPr>
            <w:tcW w:w="0" w:type="auto"/>
            <w:gridSpan w:val="2"/>
            <w:tcBorders>
              <w:top w:val="nil"/>
              <w:left w:val="nil"/>
              <w:bottom w:val="nil"/>
              <w:right w:val="nil"/>
            </w:tcBorders>
            <w:shd w:val="clear" w:color="auto" w:fill="FFFFFF"/>
            <w:vAlign w:val="bottom"/>
            <w:hideMark/>
          </w:tcPr>
          <w:p w14:paraId="356148EC"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Недельная образовательная нагрузка</w:t>
            </w:r>
          </w:p>
        </w:tc>
        <w:tc>
          <w:tcPr>
            <w:tcW w:w="0" w:type="auto"/>
            <w:tcBorders>
              <w:top w:val="nil"/>
              <w:left w:val="nil"/>
              <w:bottom w:val="nil"/>
              <w:right w:val="nil"/>
            </w:tcBorders>
            <w:shd w:val="clear" w:color="auto" w:fill="FFFFFF"/>
            <w:vAlign w:val="bottom"/>
            <w:hideMark/>
          </w:tcPr>
          <w:p w14:paraId="70374D1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14945C05"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34(37)</w:t>
            </w:r>
          </w:p>
        </w:tc>
        <w:tc>
          <w:tcPr>
            <w:tcW w:w="0" w:type="auto"/>
            <w:tcBorders>
              <w:top w:val="nil"/>
              <w:left w:val="nil"/>
              <w:bottom w:val="nil"/>
              <w:right w:val="nil"/>
            </w:tcBorders>
            <w:shd w:val="clear" w:color="auto" w:fill="FFFFFF"/>
            <w:vAlign w:val="bottom"/>
            <w:hideMark/>
          </w:tcPr>
          <w:p w14:paraId="1A9AF360" w14:textId="77777777" w:rsidR="002336E3" w:rsidRPr="002336E3" w:rsidRDefault="002336E3" w:rsidP="002336E3">
            <w:pPr>
              <w:spacing w:after="0" w:line="240" w:lineRule="auto"/>
              <w:textAlignment w:val="baseline"/>
              <w:rPr>
                <w:rFonts w:ascii="Arial" w:eastAsia="Times New Roman" w:hAnsi="Arial" w:cs="Arial"/>
                <w:color w:val="222222"/>
                <w:sz w:val="24"/>
                <w:szCs w:val="24"/>
                <w:lang w:eastAsia="ru-RU"/>
              </w:rPr>
            </w:pPr>
          </w:p>
        </w:tc>
      </w:tr>
    </w:tbl>
    <w:p w14:paraId="11F41876"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При организации обучения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w:t>
      </w:r>
    </w:p>
    <w:p w14:paraId="5C5B2668"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Образовательные организации для использования при реализации образовательных программ выбирают:</w:t>
      </w:r>
    </w:p>
    <w:p w14:paraId="2FDD3ED2"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28.12.2018 г. N 345).</w:t>
      </w:r>
    </w:p>
    <w:p w14:paraId="55BFCC5D"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14:paraId="3A0FEFF7"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336E3">
        <w:rPr>
          <w:rFonts w:ascii="Arial" w:eastAsia="Times New Roman" w:hAnsi="Arial" w:cs="Arial"/>
          <w:color w:val="222222"/>
          <w:sz w:val="24"/>
          <w:szCs w:val="24"/>
          <w:lang w:eastAsia="ru-RU"/>
        </w:rPr>
        <w:t>общеинтеллектуальное</w:t>
      </w:r>
      <w:proofErr w:type="spellEnd"/>
      <w:r w:rsidRPr="002336E3">
        <w:rPr>
          <w:rFonts w:ascii="Arial" w:eastAsia="Times New Roman" w:hAnsi="Arial" w:cs="Arial"/>
          <w:color w:val="222222"/>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14:paraId="1075AAF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 xml:space="preserve">Организация, осуществляющая образовательную деятельность,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w:t>
      </w:r>
      <w:r w:rsidRPr="002336E3">
        <w:rPr>
          <w:rFonts w:ascii="Arial" w:eastAsia="Times New Roman" w:hAnsi="Arial" w:cs="Arial"/>
          <w:color w:val="222222"/>
          <w:sz w:val="24"/>
          <w:szCs w:val="24"/>
          <w:lang w:eastAsia="ru-RU"/>
        </w:rPr>
        <w:lastRenderedPageBreak/>
        <w:t>основной образовательной программы среднего общего образования и отражает это в календарном учебном графике.</w:t>
      </w:r>
    </w:p>
    <w:p w14:paraId="0D2C0C6A"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 этом количество часов внеурочной деятельности на учащегося не должно превышать 10 часов в неделю.</w:t>
      </w:r>
    </w:p>
    <w:p w14:paraId="6DE4F3B4" w14:textId="77777777" w:rsidR="002336E3" w:rsidRPr="002336E3" w:rsidRDefault="002336E3" w:rsidP="002336E3">
      <w:pPr>
        <w:shd w:val="clear" w:color="auto" w:fill="FFFFFF"/>
        <w:spacing w:after="199"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При организации внеурочной деятельности организацией, осуществляющей образовательную деятельность, должны использоваться возможности организаций дополнительного образования, культуры, спорта.</w:t>
      </w:r>
    </w:p>
    <w:p w14:paraId="03663F40" w14:textId="77777777" w:rsidR="002336E3" w:rsidRPr="002336E3" w:rsidRDefault="002336E3" w:rsidP="002336E3">
      <w:pPr>
        <w:shd w:val="clear" w:color="auto" w:fill="FFFFFF"/>
        <w:spacing w:after="0" w:line="240" w:lineRule="auto"/>
        <w:textAlignment w:val="baseline"/>
        <w:rPr>
          <w:rFonts w:ascii="Arial" w:eastAsia="Times New Roman" w:hAnsi="Arial" w:cs="Arial"/>
          <w:color w:val="222222"/>
          <w:sz w:val="24"/>
          <w:szCs w:val="24"/>
          <w:lang w:eastAsia="ru-RU"/>
        </w:rPr>
      </w:pPr>
      <w:r w:rsidRPr="002336E3">
        <w:rPr>
          <w:rFonts w:ascii="Arial" w:eastAsia="Times New Roman" w:hAnsi="Arial" w:cs="Arial"/>
          <w:color w:val="222222"/>
          <w:sz w:val="24"/>
          <w:szCs w:val="24"/>
          <w:lang w:eastAsia="ru-RU"/>
        </w:rPr>
        <w:t>При организации внеурочной деятельности следует руководствоваться </w:t>
      </w:r>
      <w:hyperlink r:id="rId12" w:history="1">
        <w:r w:rsidRPr="002336E3">
          <w:rPr>
            <w:rFonts w:ascii="Arial" w:eastAsia="Times New Roman" w:hAnsi="Arial" w:cs="Arial"/>
            <w:color w:val="1B6DFD"/>
            <w:sz w:val="24"/>
            <w:szCs w:val="24"/>
            <w:bdr w:val="none" w:sz="0" w:space="0" w:color="auto" w:frame="1"/>
            <w:lang w:eastAsia="ru-RU"/>
          </w:rPr>
          <w:t>письмами Минобрнауки России от 12.05.2011 N 03-296</w:t>
        </w:r>
      </w:hyperlink>
      <w:r w:rsidRPr="002336E3">
        <w:rPr>
          <w:rFonts w:ascii="Arial" w:eastAsia="Times New Roman" w:hAnsi="Arial" w:cs="Arial"/>
          <w:color w:val="222222"/>
          <w:sz w:val="24"/>
          <w:szCs w:val="24"/>
          <w:lang w:eastAsia="ru-RU"/>
        </w:rPr>
        <w:t> "Об организации внеурочной деятельности при введении федерального государственного стандарта общего образования" и N 09-1672 от 18.08.2017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14:paraId="6FEAD569" w14:textId="77777777" w:rsidR="00E21976" w:rsidRDefault="00E21976"/>
    <w:sectPr w:rsidR="00E21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F7"/>
    <w:rsid w:val="00095FF7"/>
    <w:rsid w:val="002336E3"/>
    <w:rsid w:val="00E21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A423"/>
  <w15:chartTrackingRefBased/>
  <w15:docId w15:val="{C51F1F50-E74B-494B-AB1C-5EC22A50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336E3"/>
  </w:style>
  <w:style w:type="paragraph" w:customStyle="1" w:styleId="msonormal0">
    <w:name w:val="msonormal"/>
    <w:basedOn w:val="a"/>
    <w:rsid w:val="00233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233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33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2336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336E3"/>
    <w:rPr>
      <w:color w:val="0000FF"/>
      <w:u w:val="single"/>
    </w:rPr>
  </w:style>
  <w:style w:type="character" w:styleId="a5">
    <w:name w:val="FollowedHyperlink"/>
    <w:basedOn w:val="a0"/>
    <w:uiPriority w:val="99"/>
    <w:semiHidden/>
    <w:unhideWhenUsed/>
    <w:rsid w:val="002336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31764">
      <w:bodyDiv w:val="1"/>
      <w:marLeft w:val="0"/>
      <w:marRight w:val="0"/>
      <w:marTop w:val="0"/>
      <w:marBottom w:val="0"/>
      <w:divBdr>
        <w:top w:val="none" w:sz="0" w:space="0" w:color="auto"/>
        <w:left w:val="none" w:sz="0" w:space="0" w:color="auto"/>
        <w:bottom w:val="none" w:sz="0" w:space="0" w:color="auto"/>
        <w:right w:val="none" w:sz="0" w:space="0" w:color="auto"/>
      </w:divBdr>
      <w:divsChild>
        <w:div w:id="294456093">
          <w:marLeft w:val="0"/>
          <w:marRight w:val="0"/>
          <w:marTop w:val="0"/>
          <w:marBottom w:val="199"/>
          <w:divBdr>
            <w:top w:val="none" w:sz="0" w:space="0" w:color="auto"/>
            <w:left w:val="none" w:sz="0" w:space="0" w:color="auto"/>
            <w:bottom w:val="none" w:sz="0" w:space="0" w:color="auto"/>
            <w:right w:val="none" w:sz="0" w:space="0" w:color="auto"/>
          </w:divBdr>
          <w:divsChild>
            <w:div w:id="209878325">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548251294">
          <w:marLeft w:val="0"/>
          <w:marRight w:val="0"/>
          <w:marTop w:val="0"/>
          <w:marBottom w:val="0"/>
          <w:divBdr>
            <w:top w:val="none" w:sz="0" w:space="0" w:color="auto"/>
            <w:left w:val="none" w:sz="0" w:space="0" w:color="auto"/>
            <w:bottom w:val="none" w:sz="0" w:space="0" w:color="auto"/>
            <w:right w:val="none" w:sz="0" w:space="0" w:color="auto"/>
          </w:divBdr>
        </w:div>
        <w:div w:id="361056787">
          <w:marLeft w:val="0"/>
          <w:marRight w:val="0"/>
          <w:marTop w:val="0"/>
          <w:marBottom w:val="0"/>
          <w:divBdr>
            <w:top w:val="none" w:sz="0" w:space="0" w:color="auto"/>
            <w:left w:val="none" w:sz="0" w:space="0" w:color="auto"/>
            <w:bottom w:val="none" w:sz="0" w:space="0" w:color="auto"/>
            <w:right w:val="none" w:sz="0" w:space="0" w:color="auto"/>
          </w:divBdr>
        </w:div>
        <w:div w:id="1573392575">
          <w:marLeft w:val="0"/>
          <w:marRight w:val="0"/>
          <w:marTop w:val="0"/>
          <w:marBottom w:val="0"/>
          <w:divBdr>
            <w:top w:val="none" w:sz="0" w:space="0" w:color="auto"/>
            <w:left w:val="none" w:sz="0" w:space="0" w:color="auto"/>
            <w:bottom w:val="none" w:sz="0" w:space="0" w:color="auto"/>
            <w:right w:val="none" w:sz="0" w:space="0" w:color="auto"/>
          </w:divBdr>
        </w:div>
        <w:div w:id="176387986">
          <w:marLeft w:val="0"/>
          <w:marRight w:val="0"/>
          <w:marTop w:val="0"/>
          <w:marBottom w:val="0"/>
          <w:divBdr>
            <w:top w:val="none" w:sz="0" w:space="0" w:color="auto"/>
            <w:left w:val="none" w:sz="0" w:space="0" w:color="auto"/>
            <w:bottom w:val="none" w:sz="0" w:space="0" w:color="auto"/>
            <w:right w:val="none" w:sz="0" w:space="0" w:color="auto"/>
          </w:divBdr>
        </w:div>
        <w:div w:id="970786983">
          <w:marLeft w:val="0"/>
          <w:marRight w:val="0"/>
          <w:marTop w:val="0"/>
          <w:marBottom w:val="0"/>
          <w:divBdr>
            <w:top w:val="none" w:sz="0" w:space="0" w:color="auto"/>
            <w:left w:val="none" w:sz="0" w:space="0" w:color="auto"/>
            <w:bottom w:val="none" w:sz="0" w:space="0" w:color="auto"/>
            <w:right w:val="none" w:sz="0" w:space="0" w:color="auto"/>
          </w:divBdr>
        </w:div>
        <w:div w:id="1729913838">
          <w:marLeft w:val="0"/>
          <w:marRight w:val="0"/>
          <w:marTop w:val="0"/>
          <w:marBottom w:val="0"/>
          <w:divBdr>
            <w:top w:val="none" w:sz="0" w:space="0" w:color="auto"/>
            <w:left w:val="none" w:sz="0" w:space="0" w:color="auto"/>
            <w:bottom w:val="none" w:sz="0" w:space="0" w:color="auto"/>
            <w:right w:val="none" w:sz="0" w:space="0" w:color="auto"/>
          </w:divBdr>
        </w:div>
        <w:div w:id="1394814504">
          <w:marLeft w:val="0"/>
          <w:marRight w:val="0"/>
          <w:marTop w:val="0"/>
          <w:marBottom w:val="0"/>
          <w:divBdr>
            <w:top w:val="none" w:sz="0" w:space="0" w:color="auto"/>
            <w:left w:val="none" w:sz="0" w:space="0" w:color="auto"/>
            <w:bottom w:val="none" w:sz="0" w:space="0" w:color="auto"/>
            <w:right w:val="none" w:sz="0" w:space="0" w:color="auto"/>
          </w:divBdr>
        </w:div>
        <w:div w:id="1322809591">
          <w:marLeft w:val="0"/>
          <w:marRight w:val="0"/>
          <w:marTop w:val="0"/>
          <w:marBottom w:val="0"/>
          <w:divBdr>
            <w:top w:val="none" w:sz="0" w:space="0" w:color="auto"/>
            <w:left w:val="none" w:sz="0" w:space="0" w:color="auto"/>
            <w:bottom w:val="none" w:sz="0" w:space="0" w:color="auto"/>
            <w:right w:val="none" w:sz="0" w:space="0" w:color="auto"/>
          </w:divBdr>
        </w:div>
        <w:div w:id="974602770">
          <w:marLeft w:val="0"/>
          <w:marRight w:val="0"/>
          <w:marTop w:val="0"/>
          <w:marBottom w:val="0"/>
          <w:divBdr>
            <w:top w:val="none" w:sz="0" w:space="0" w:color="auto"/>
            <w:left w:val="none" w:sz="0" w:space="0" w:color="auto"/>
            <w:bottom w:val="none" w:sz="0" w:space="0" w:color="auto"/>
            <w:right w:val="none" w:sz="0" w:space="0" w:color="auto"/>
          </w:divBdr>
        </w:div>
        <w:div w:id="1207643628">
          <w:marLeft w:val="0"/>
          <w:marRight w:val="0"/>
          <w:marTop w:val="0"/>
          <w:marBottom w:val="0"/>
          <w:divBdr>
            <w:top w:val="none" w:sz="0" w:space="0" w:color="auto"/>
            <w:left w:val="none" w:sz="0" w:space="0" w:color="auto"/>
            <w:bottom w:val="none" w:sz="0" w:space="0" w:color="auto"/>
            <w:right w:val="none" w:sz="0" w:space="0" w:color="auto"/>
          </w:divBdr>
        </w:div>
        <w:div w:id="128479028">
          <w:marLeft w:val="0"/>
          <w:marRight w:val="0"/>
          <w:marTop w:val="0"/>
          <w:marBottom w:val="0"/>
          <w:divBdr>
            <w:top w:val="none" w:sz="0" w:space="0" w:color="auto"/>
            <w:left w:val="none" w:sz="0" w:space="0" w:color="auto"/>
            <w:bottom w:val="none" w:sz="0" w:space="0" w:color="auto"/>
            <w:right w:val="none" w:sz="0" w:space="0" w:color="auto"/>
          </w:divBdr>
        </w:div>
        <w:div w:id="964849072">
          <w:marLeft w:val="0"/>
          <w:marRight w:val="0"/>
          <w:marTop w:val="0"/>
          <w:marBottom w:val="0"/>
          <w:divBdr>
            <w:top w:val="none" w:sz="0" w:space="0" w:color="auto"/>
            <w:left w:val="none" w:sz="0" w:space="0" w:color="auto"/>
            <w:bottom w:val="none" w:sz="0" w:space="0" w:color="auto"/>
            <w:right w:val="none" w:sz="0" w:space="0" w:color="auto"/>
          </w:divBdr>
        </w:div>
        <w:div w:id="445003241">
          <w:marLeft w:val="0"/>
          <w:marRight w:val="0"/>
          <w:marTop w:val="0"/>
          <w:marBottom w:val="0"/>
          <w:divBdr>
            <w:top w:val="none" w:sz="0" w:space="0" w:color="auto"/>
            <w:left w:val="none" w:sz="0" w:space="0" w:color="auto"/>
            <w:bottom w:val="none" w:sz="0" w:space="0" w:color="auto"/>
            <w:right w:val="none" w:sz="0" w:space="0" w:color="auto"/>
          </w:divBdr>
        </w:div>
        <w:div w:id="1340766758">
          <w:marLeft w:val="0"/>
          <w:marRight w:val="0"/>
          <w:marTop w:val="0"/>
          <w:marBottom w:val="0"/>
          <w:divBdr>
            <w:top w:val="none" w:sz="0" w:space="0" w:color="auto"/>
            <w:left w:val="none" w:sz="0" w:space="0" w:color="auto"/>
            <w:bottom w:val="none" w:sz="0" w:space="0" w:color="auto"/>
            <w:right w:val="none" w:sz="0" w:space="0" w:color="auto"/>
          </w:divBdr>
        </w:div>
        <w:div w:id="948859252">
          <w:marLeft w:val="0"/>
          <w:marRight w:val="0"/>
          <w:marTop w:val="0"/>
          <w:marBottom w:val="0"/>
          <w:divBdr>
            <w:top w:val="none" w:sz="0" w:space="0" w:color="auto"/>
            <w:left w:val="none" w:sz="0" w:space="0" w:color="auto"/>
            <w:bottom w:val="none" w:sz="0" w:space="0" w:color="auto"/>
            <w:right w:val="none" w:sz="0" w:space="0" w:color="auto"/>
          </w:divBdr>
        </w:div>
        <w:div w:id="298656310">
          <w:marLeft w:val="0"/>
          <w:marRight w:val="0"/>
          <w:marTop w:val="0"/>
          <w:marBottom w:val="0"/>
          <w:divBdr>
            <w:top w:val="none" w:sz="0" w:space="0" w:color="auto"/>
            <w:left w:val="none" w:sz="0" w:space="0" w:color="auto"/>
            <w:bottom w:val="none" w:sz="0" w:space="0" w:color="auto"/>
            <w:right w:val="none" w:sz="0" w:space="0" w:color="auto"/>
          </w:divBdr>
        </w:div>
        <w:div w:id="202179322">
          <w:marLeft w:val="0"/>
          <w:marRight w:val="0"/>
          <w:marTop w:val="0"/>
          <w:marBottom w:val="0"/>
          <w:divBdr>
            <w:top w:val="none" w:sz="0" w:space="0" w:color="auto"/>
            <w:left w:val="none" w:sz="0" w:space="0" w:color="auto"/>
            <w:bottom w:val="none" w:sz="0" w:space="0" w:color="auto"/>
            <w:right w:val="none" w:sz="0" w:space="0" w:color="auto"/>
          </w:divBdr>
        </w:div>
        <w:div w:id="1151403337">
          <w:marLeft w:val="0"/>
          <w:marRight w:val="0"/>
          <w:marTop w:val="0"/>
          <w:marBottom w:val="0"/>
          <w:divBdr>
            <w:top w:val="none" w:sz="0" w:space="0" w:color="auto"/>
            <w:left w:val="none" w:sz="0" w:space="0" w:color="auto"/>
            <w:bottom w:val="none" w:sz="0" w:space="0" w:color="auto"/>
            <w:right w:val="none" w:sz="0" w:space="0" w:color="auto"/>
          </w:divBdr>
        </w:div>
        <w:div w:id="1556089180">
          <w:marLeft w:val="0"/>
          <w:marRight w:val="0"/>
          <w:marTop w:val="0"/>
          <w:marBottom w:val="0"/>
          <w:divBdr>
            <w:top w:val="none" w:sz="0" w:space="0" w:color="auto"/>
            <w:left w:val="none" w:sz="0" w:space="0" w:color="auto"/>
            <w:bottom w:val="none" w:sz="0" w:space="0" w:color="auto"/>
            <w:right w:val="none" w:sz="0" w:space="0" w:color="auto"/>
          </w:divBdr>
        </w:div>
        <w:div w:id="208340787">
          <w:marLeft w:val="0"/>
          <w:marRight w:val="0"/>
          <w:marTop w:val="0"/>
          <w:marBottom w:val="0"/>
          <w:divBdr>
            <w:top w:val="none" w:sz="0" w:space="0" w:color="auto"/>
            <w:left w:val="none" w:sz="0" w:space="0" w:color="auto"/>
            <w:bottom w:val="none" w:sz="0" w:space="0" w:color="auto"/>
            <w:right w:val="none" w:sz="0" w:space="0" w:color="auto"/>
          </w:divBdr>
        </w:div>
        <w:div w:id="1082987925">
          <w:marLeft w:val="0"/>
          <w:marRight w:val="0"/>
          <w:marTop w:val="0"/>
          <w:marBottom w:val="0"/>
          <w:divBdr>
            <w:top w:val="none" w:sz="0" w:space="0" w:color="auto"/>
            <w:left w:val="none" w:sz="0" w:space="0" w:color="auto"/>
            <w:bottom w:val="none" w:sz="0" w:space="0" w:color="auto"/>
            <w:right w:val="none" w:sz="0" w:space="0" w:color="auto"/>
          </w:divBdr>
        </w:div>
        <w:div w:id="2003242379">
          <w:marLeft w:val="0"/>
          <w:marRight w:val="0"/>
          <w:marTop w:val="0"/>
          <w:marBottom w:val="0"/>
          <w:divBdr>
            <w:top w:val="none" w:sz="0" w:space="0" w:color="auto"/>
            <w:left w:val="none" w:sz="0" w:space="0" w:color="auto"/>
            <w:bottom w:val="none" w:sz="0" w:space="0" w:color="auto"/>
            <w:right w:val="none" w:sz="0" w:space="0" w:color="auto"/>
          </w:divBdr>
        </w:div>
        <w:div w:id="267398100">
          <w:marLeft w:val="0"/>
          <w:marRight w:val="0"/>
          <w:marTop w:val="0"/>
          <w:marBottom w:val="0"/>
          <w:divBdr>
            <w:top w:val="none" w:sz="0" w:space="0" w:color="auto"/>
            <w:left w:val="none" w:sz="0" w:space="0" w:color="auto"/>
            <w:bottom w:val="none" w:sz="0" w:space="0" w:color="auto"/>
            <w:right w:val="none" w:sz="0" w:space="0" w:color="auto"/>
          </w:divBdr>
        </w:div>
        <w:div w:id="79061913">
          <w:marLeft w:val="0"/>
          <w:marRight w:val="0"/>
          <w:marTop w:val="0"/>
          <w:marBottom w:val="0"/>
          <w:divBdr>
            <w:top w:val="none" w:sz="0" w:space="0" w:color="auto"/>
            <w:left w:val="none" w:sz="0" w:space="0" w:color="auto"/>
            <w:bottom w:val="none" w:sz="0" w:space="0" w:color="auto"/>
            <w:right w:val="none" w:sz="0" w:space="0" w:color="auto"/>
          </w:divBdr>
        </w:div>
        <w:div w:id="90663647">
          <w:marLeft w:val="0"/>
          <w:marRight w:val="0"/>
          <w:marTop w:val="0"/>
          <w:marBottom w:val="0"/>
          <w:divBdr>
            <w:top w:val="none" w:sz="0" w:space="0" w:color="auto"/>
            <w:left w:val="none" w:sz="0" w:space="0" w:color="auto"/>
            <w:bottom w:val="none" w:sz="0" w:space="0" w:color="auto"/>
            <w:right w:val="none" w:sz="0" w:space="0" w:color="auto"/>
          </w:divBdr>
        </w:div>
        <w:div w:id="537353492">
          <w:marLeft w:val="0"/>
          <w:marRight w:val="0"/>
          <w:marTop w:val="0"/>
          <w:marBottom w:val="0"/>
          <w:divBdr>
            <w:top w:val="none" w:sz="0" w:space="0" w:color="auto"/>
            <w:left w:val="none" w:sz="0" w:space="0" w:color="auto"/>
            <w:bottom w:val="none" w:sz="0" w:space="0" w:color="auto"/>
            <w:right w:val="none" w:sz="0" w:space="0" w:color="auto"/>
          </w:divBdr>
        </w:div>
        <w:div w:id="1933465992">
          <w:marLeft w:val="0"/>
          <w:marRight w:val="0"/>
          <w:marTop w:val="0"/>
          <w:marBottom w:val="0"/>
          <w:divBdr>
            <w:top w:val="none" w:sz="0" w:space="0" w:color="auto"/>
            <w:left w:val="none" w:sz="0" w:space="0" w:color="auto"/>
            <w:bottom w:val="none" w:sz="0" w:space="0" w:color="auto"/>
            <w:right w:val="none" w:sz="0" w:space="0" w:color="auto"/>
          </w:divBdr>
        </w:div>
        <w:div w:id="1741321910">
          <w:marLeft w:val="0"/>
          <w:marRight w:val="0"/>
          <w:marTop w:val="0"/>
          <w:marBottom w:val="0"/>
          <w:divBdr>
            <w:top w:val="none" w:sz="0" w:space="0" w:color="auto"/>
            <w:left w:val="none" w:sz="0" w:space="0" w:color="auto"/>
            <w:bottom w:val="none" w:sz="0" w:space="0" w:color="auto"/>
            <w:right w:val="none" w:sz="0" w:space="0" w:color="auto"/>
          </w:divBdr>
        </w:div>
        <w:div w:id="1478378579">
          <w:marLeft w:val="0"/>
          <w:marRight w:val="0"/>
          <w:marTop w:val="0"/>
          <w:marBottom w:val="0"/>
          <w:divBdr>
            <w:top w:val="none" w:sz="0" w:space="0" w:color="auto"/>
            <w:left w:val="none" w:sz="0" w:space="0" w:color="auto"/>
            <w:bottom w:val="none" w:sz="0" w:space="0" w:color="auto"/>
            <w:right w:val="none" w:sz="0" w:space="0" w:color="auto"/>
          </w:divBdr>
        </w:div>
        <w:div w:id="844587537">
          <w:marLeft w:val="0"/>
          <w:marRight w:val="0"/>
          <w:marTop w:val="0"/>
          <w:marBottom w:val="0"/>
          <w:divBdr>
            <w:top w:val="none" w:sz="0" w:space="0" w:color="auto"/>
            <w:left w:val="none" w:sz="0" w:space="0" w:color="auto"/>
            <w:bottom w:val="none" w:sz="0" w:space="0" w:color="auto"/>
            <w:right w:val="none" w:sz="0" w:space="0" w:color="auto"/>
          </w:divBdr>
        </w:div>
        <w:div w:id="976644456">
          <w:marLeft w:val="0"/>
          <w:marRight w:val="0"/>
          <w:marTop w:val="0"/>
          <w:marBottom w:val="0"/>
          <w:divBdr>
            <w:top w:val="none" w:sz="0" w:space="0" w:color="auto"/>
            <w:left w:val="none" w:sz="0" w:space="0" w:color="auto"/>
            <w:bottom w:val="none" w:sz="0" w:space="0" w:color="auto"/>
            <w:right w:val="none" w:sz="0" w:space="0" w:color="auto"/>
          </w:divBdr>
        </w:div>
        <w:div w:id="1422333133">
          <w:marLeft w:val="0"/>
          <w:marRight w:val="0"/>
          <w:marTop w:val="0"/>
          <w:marBottom w:val="0"/>
          <w:divBdr>
            <w:top w:val="none" w:sz="0" w:space="0" w:color="auto"/>
            <w:left w:val="none" w:sz="0" w:space="0" w:color="auto"/>
            <w:bottom w:val="none" w:sz="0" w:space="0" w:color="auto"/>
            <w:right w:val="none" w:sz="0" w:space="0" w:color="auto"/>
          </w:divBdr>
        </w:div>
        <w:div w:id="337585941">
          <w:marLeft w:val="0"/>
          <w:marRight w:val="0"/>
          <w:marTop w:val="0"/>
          <w:marBottom w:val="0"/>
          <w:divBdr>
            <w:top w:val="none" w:sz="0" w:space="0" w:color="auto"/>
            <w:left w:val="none" w:sz="0" w:space="0" w:color="auto"/>
            <w:bottom w:val="none" w:sz="0" w:space="0" w:color="auto"/>
            <w:right w:val="none" w:sz="0" w:space="0" w:color="auto"/>
          </w:divBdr>
        </w:div>
        <w:div w:id="1816485412">
          <w:marLeft w:val="0"/>
          <w:marRight w:val="0"/>
          <w:marTop w:val="0"/>
          <w:marBottom w:val="0"/>
          <w:divBdr>
            <w:top w:val="none" w:sz="0" w:space="0" w:color="auto"/>
            <w:left w:val="none" w:sz="0" w:space="0" w:color="auto"/>
            <w:bottom w:val="none" w:sz="0" w:space="0" w:color="auto"/>
            <w:right w:val="none" w:sz="0" w:space="0" w:color="auto"/>
          </w:divBdr>
        </w:div>
        <w:div w:id="769659888">
          <w:marLeft w:val="0"/>
          <w:marRight w:val="0"/>
          <w:marTop w:val="0"/>
          <w:marBottom w:val="0"/>
          <w:divBdr>
            <w:top w:val="none" w:sz="0" w:space="0" w:color="auto"/>
            <w:left w:val="none" w:sz="0" w:space="0" w:color="auto"/>
            <w:bottom w:val="none" w:sz="0" w:space="0" w:color="auto"/>
            <w:right w:val="none" w:sz="0" w:space="0" w:color="auto"/>
          </w:divBdr>
        </w:div>
        <w:div w:id="1590773482">
          <w:marLeft w:val="0"/>
          <w:marRight w:val="0"/>
          <w:marTop w:val="0"/>
          <w:marBottom w:val="0"/>
          <w:divBdr>
            <w:top w:val="none" w:sz="0" w:space="0" w:color="auto"/>
            <w:left w:val="none" w:sz="0" w:space="0" w:color="auto"/>
            <w:bottom w:val="none" w:sz="0" w:space="0" w:color="auto"/>
            <w:right w:val="none" w:sz="0" w:space="0" w:color="auto"/>
          </w:divBdr>
        </w:div>
        <w:div w:id="217402004">
          <w:marLeft w:val="0"/>
          <w:marRight w:val="0"/>
          <w:marTop w:val="0"/>
          <w:marBottom w:val="0"/>
          <w:divBdr>
            <w:top w:val="none" w:sz="0" w:space="0" w:color="auto"/>
            <w:left w:val="none" w:sz="0" w:space="0" w:color="auto"/>
            <w:bottom w:val="none" w:sz="0" w:space="0" w:color="auto"/>
            <w:right w:val="none" w:sz="0" w:space="0" w:color="auto"/>
          </w:divBdr>
        </w:div>
        <w:div w:id="601110291">
          <w:marLeft w:val="0"/>
          <w:marRight w:val="0"/>
          <w:marTop w:val="0"/>
          <w:marBottom w:val="0"/>
          <w:divBdr>
            <w:top w:val="none" w:sz="0" w:space="0" w:color="auto"/>
            <w:left w:val="none" w:sz="0" w:space="0" w:color="auto"/>
            <w:bottom w:val="none" w:sz="0" w:space="0" w:color="auto"/>
            <w:right w:val="none" w:sz="0" w:space="0" w:color="auto"/>
          </w:divBdr>
        </w:div>
        <w:div w:id="2008436117">
          <w:marLeft w:val="0"/>
          <w:marRight w:val="0"/>
          <w:marTop w:val="0"/>
          <w:marBottom w:val="0"/>
          <w:divBdr>
            <w:top w:val="none" w:sz="0" w:space="0" w:color="auto"/>
            <w:left w:val="none" w:sz="0" w:space="0" w:color="auto"/>
            <w:bottom w:val="none" w:sz="0" w:space="0" w:color="auto"/>
            <w:right w:val="none" w:sz="0" w:space="0" w:color="auto"/>
          </w:divBdr>
        </w:div>
        <w:div w:id="1560046892">
          <w:marLeft w:val="0"/>
          <w:marRight w:val="0"/>
          <w:marTop w:val="0"/>
          <w:marBottom w:val="0"/>
          <w:divBdr>
            <w:top w:val="none" w:sz="0" w:space="0" w:color="auto"/>
            <w:left w:val="none" w:sz="0" w:space="0" w:color="auto"/>
            <w:bottom w:val="none" w:sz="0" w:space="0" w:color="auto"/>
            <w:right w:val="none" w:sz="0" w:space="0" w:color="auto"/>
          </w:divBdr>
        </w:div>
        <w:div w:id="1442845384">
          <w:marLeft w:val="0"/>
          <w:marRight w:val="0"/>
          <w:marTop w:val="0"/>
          <w:marBottom w:val="0"/>
          <w:divBdr>
            <w:top w:val="none" w:sz="0" w:space="0" w:color="auto"/>
            <w:left w:val="none" w:sz="0" w:space="0" w:color="auto"/>
            <w:bottom w:val="none" w:sz="0" w:space="0" w:color="auto"/>
            <w:right w:val="none" w:sz="0" w:space="0" w:color="auto"/>
          </w:divBdr>
        </w:div>
        <w:div w:id="16927557">
          <w:marLeft w:val="0"/>
          <w:marRight w:val="0"/>
          <w:marTop w:val="0"/>
          <w:marBottom w:val="0"/>
          <w:divBdr>
            <w:top w:val="none" w:sz="0" w:space="0" w:color="auto"/>
            <w:left w:val="none" w:sz="0" w:space="0" w:color="auto"/>
            <w:bottom w:val="none" w:sz="0" w:space="0" w:color="auto"/>
            <w:right w:val="none" w:sz="0" w:space="0" w:color="auto"/>
          </w:divBdr>
        </w:div>
        <w:div w:id="1199397652">
          <w:marLeft w:val="0"/>
          <w:marRight w:val="0"/>
          <w:marTop w:val="0"/>
          <w:marBottom w:val="0"/>
          <w:divBdr>
            <w:top w:val="none" w:sz="0" w:space="0" w:color="auto"/>
            <w:left w:val="none" w:sz="0" w:space="0" w:color="auto"/>
            <w:bottom w:val="none" w:sz="0" w:space="0" w:color="auto"/>
            <w:right w:val="none" w:sz="0" w:space="0" w:color="auto"/>
          </w:divBdr>
        </w:div>
        <w:div w:id="960377145">
          <w:marLeft w:val="0"/>
          <w:marRight w:val="0"/>
          <w:marTop w:val="0"/>
          <w:marBottom w:val="0"/>
          <w:divBdr>
            <w:top w:val="none" w:sz="0" w:space="0" w:color="auto"/>
            <w:left w:val="none" w:sz="0" w:space="0" w:color="auto"/>
            <w:bottom w:val="none" w:sz="0" w:space="0" w:color="auto"/>
            <w:right w:val="none" w:sz="0" w:space="0" w:color="auto"/>
          </w:divBdr>
        </w:div>
        <w:div w:id="1900165985">
          <w:marLeft w:val="0"/>
          <w:marRight w:val="0"/>
          <w:marTop w:val="0"/>
          <w:marBottom w:val="0"/>
          <w:divBdr>
            <w:top w:val="none" w:sz="0" w:space="0" w:color="auto"/>
            <w:left w:val="none" w:sz="0" w:space="0" w:color="auto"/>
            <w:bottom w:val="none" w:sz="0" w:space="0" w:color="auto"/>
            <w:right w:val="none" w:sz="0" w:space="0" w:color="auto"/>
          </w:divBdr>
        </w:div>
        <w:div w:id="493952339">
          <w:marLeft w:val="0"/>
          <w:marRight w:val="0"/>
          <w:marTop w:val="0"/>
          <w:marBottom w:val="0"/>
          <w:divBdr>
            <w:top w:val="none" w:sz="0" w:space="0" w:color="auto"/>
            <w:left w:val="none" w:sz="0" w:space="0" w:color="auto"/>
            <w:bottom w:val="none" w:sz="0" w:space="0" w:color="auto"/>
            <w:right w:val="none" w:sz="0" w:space="0" w:color="auto"/>
          </w:divBdr>
        </w:div>
        <w:div w:id="204559697">
          <w:marLeft w:val="0"/>
          <w:marRight w:val="0"/>
          <w:marTop w:val="0"/>
          <w:marBottom w:val="0"/>
          <w:divBdr>
            <w:top w:val="none" w:sz="0" w:space="0" w:color="auto"/>
            <w:left w:val="none" w:sz="0" w:space="0" w:color="auto"/>
            <w:bottom w:val="none" w:sz="0" w:space="0" w:color="auto"/>
            <w:right w:val="none" w:sz="0" w:space="0" w:color="auto"/>
          </w:divBdr>
        </w:div>
        <w:div w:id="906691456">
          <w:marLeft w:val="0"/>
          <w:marRight w:val="0"/>
          <w:marTop w:val="0"/>
          <w:marBottom w:val="0"/>
          <w:divBdr>
            <w:top w:val="none" w:sz="0" w:space="0" w:color="auto"/>
            <w:left w:val="none" w:sz="0" w:space="0" w:color="auto"/>
            <w:bottom w:val="none" w:sz="0" w:space="0" w:color="auto"/>
            <w:right w:val="none" w:sz="0" w:space="0" w:color="auto"/>
          </w:divBdr>
        </w:div>
        <w:div w:id="1554079293">
          <w:marLeft w:val="0"/>
          <w:marRight w:val="0"/>
          <w:marTop w:val="0"/>
          <w:marBottom w:val="0"/>
          <w:divBdr>
            <w:top w:val="none" w:sz="0" w:space="0" w:color="auto"/>
            <w:left w:val="none" w:sz="0" w:space="0" w:color="auto"/>
            <w:bottom w:val="none" w:sz="0" w:space="0" w:color="auto"/>
            <w:right w:val="none" w:sz="0" w:space="0" w:color="auto"/>
          </w:divBdr>
        </w:div>
        <w:div w:id="1570072301">
          <w:marLeft w:val="0"/>
          <w:marRight w:val="0"/>
          <w:marTop w:val="0"/>
          <w:marBottom w:val="0"/>
          <w:divBdr>
            <w:top w:val="none" w:sz="0" w:space="0" w:color="auto"/>
            <w:left w:val="none" w:sz="0" w:space="0" w:color="auto"/>
            <w:bottom w:val="none" w:sz="0" w:space="0" w:color="auto"/>
            <w:right w:val="none" w:sz="0" w:space="0" w:color="auto"/>
          </w:divBdr>
        </w:div>
        <w:div w:id="679281497">
          <w:marLeft w:val="0"/>
          <w:marRight w:val="0"/>
          <w:marTop w:val="0"/>
          <w:marBottom w:val="0"/>
          <w:divBdr>
            <w:top w:val="none" w:sz="0" w:space="0" w:color="auto"/>
            <w:left w:val="none" w:sz="0" w:space="0" w:color="auto"/>
            <w:bottom w:val="none" w:sz="0" w:space="0" w:color="auto"/>
            <w:right w:val="none" w:sz="0" w:space="0" w:color="auto"/>
          </w:divBdr>
        </w:div>
        <w:div w:id="1847743336">
          <w:marLeft w:val="0"/>
          <w:marRight w:val="0"/>
          <w:marTop w:val="0"/>
          <w:marBottom w:val="0"/>
          <w:divBdr>
            <w:top w:val="none" w:sz="0" w:space="0" w:color="auto"/>
            <w:left w:val="none" w:sz="0" w:space="0" w:color="auto"/>
            <w:bottom w:val="none" w:sz="0" w:space="0" w:color="auto"/>
            <w:right w:val="none" w:sz="0" w:space="0" w:color="auto"/>
          </w:divBdr>
        </w:div>
        <w:div w:id="1738429951">
          <w:marLeft w:val="0"/>
          <w:marRight w:val="0"/>
          <w:marTop w:val="0"/>
          <w:marBottom w:val="0"/>
          <w:divBdr>
            <w:top w:val="none" w:sz="0" w:space="0" w:color="auto"/>
            <w:left w:val="none" w:sz="0" w:space="0" w:color="auto"/>
            <w:bottom w:val="none" w:sz="0" w:space="0" w:color="auto"/>
            <w:right w:val="none" w:sz="0" w:space="0" w:color="auto"/>
          </w:divBdr>
        </w:div>
        <w:div w:id="729108579">
          <w:marLeft w:val="0"/>
          <w:marRight w:val="0"/>
          <w:marTop w:val="0"/>
          <w:marBottom w:val="0"/>
          <w:divBdr>
            <w:top w:val="none" w:sz="0" w:space="0" w:color="auto"/>
            <w:left w:val="none" w:sz="0" w:space="0" w:color="auto"/>
            <w:bottom w:val="none" w:sz="0" w:space="0" w:color="auto"/>
            <w:right w:val="none" w:sz="0" w:space="0" w:color="auto"/>
          </w:divBdr>
        </w:div>
        <w:div w:id="54282328">
          <w:marLeft w:val="0"/>
          <w:marRight w:val="0"/>
          <w:marTop w:val="0"/>
          <w:marBottom w:val="0"/>
          <w:divBdr>
            <w:top w:val="none" w:sz="0" w:space="0" w:color="auto"/>
            <w:left w:val="none" w:sz="0" w:space="0" w:color="auto"/>
            <w:bottom w:val="none" w:sz="0" w:space="0" w:color="auto"/>
            <w:right w:val="none" w:sz="0" w:space="0" w:color="auto"/>
          </w:divBdr>
        </w:div>
        <w:div w:id="2023238400">
          <w:marLeft w:val="0"/>
          <w:marRight w:val="0"/>
          <w:marTop w:val="0"/>
          <w:marBottom w:val="0"/>
          <w:divBdr>
            <w:top w:val="none" w:sz="0" w:space="0" w:color="auto"/>
            <w:left w:val="none" w:sz="0" w:space="0" w:color="auto"/>
            <w:bottom w:val="none" w:sz="0" w:space="0" w:color="auto"/>
            <w:right w:val="none" w:sz="0" w:space="0" w:color="auto"/>
          </w:divBdr>
        </w:div>
        <w:div w:id="1144396546">
          <w:marLeft w:val="0"/>
          <w:marRight w:val="0"/>
          <w:marTop w:val="0"/>
          <w:marBottom w:val="0"/>
          <w:divBdr>
            <w:top w:val="none" w:sz="0" w:space="0" w:color="auto"/>
            <w:left w:val="none" w:sz="0" w:space="0" w:color="auto"/>
            <w:bottom w:val="none" w:sz="0" w:space="0" w:color="auto"/>
            <w:right w:val="none" w:sz="0" w:space="0" w:color="auto"/>
          </w:divBdr>
        </w:div>
        <w:div w:id="561334836">
          <w:marLeft w:val="0"/>
          <w:marRight w:val="0"/>
          <w:marTop w:val="0"/>
          <w:marBottom w:val="0"/>
          <w:divBdr>
            <w:top w:val="none" w:sz="0" w:space="0" w:color="auto"/>
            <w:left w:val="none" w:sz="0" w:space="0" w:color="auto"/>
            <w:bottom w:val="none" w:sz="0" w:space="0" w:color="auto"/>
            <w:right w:val="none" w:sz="0" w:space="0" w:color="auto"/>
          </w:divBdr>
        </w:div>
        <w:div w:id="1510366693">
          <w:marLeft w:val="0"/>
          <w:marRight w:val="0"/>
          <w:marTop w:val="0"/>
          <w:marBottom w:val="0"/>
          <w:divBdr>
            <w:top w:val="none" w:sz="0" w:space="0" w:color="auto"/>
            <w:left w:val="none" w:sz="0" w:space="0" w:color="auto"/>
            <w:bottom w:val="none" w:sz="0" w:space="0" w:color="auto"/>
            <w:right w:val="none" w:sz="0" w:space="0" w:color="auto"/>
          </w:divBdr>
        </w:div>
        <w:div w:id="932514130">
          <w:marLeft w:val="0"/>
          <w:marRight w:val="0"/>
          <w:marTop w:val="0"/>
          <w:marBottom w:val="0"/>
          <w:divBdr>
            <w:top w:val="none" w:sz="0" w:space="0" w:color="auto"/>
            <w:left w:val="none" w:sz="0" w:space="0" w:color="auto"/>
            <w:bottom w:val="none" w:sz="0" w:space="0" w:color="auto"/>
            <w:right w:val="none" w:sz="0" w:space="0" w:color="auto"/>
          </w:divBdr>
        </w:div>
        <w:div w:id="116728690">
          <w:marLeft w:val="0"/>
          <w:marRight w:val="0"/>
          <w:marTop w:val="0"/>
          <w:marBottom w:val="0"/>
          <w:divBdr>
            <w:top w:val="none" w:sz="0" w:space="0" w:color="auto"/>
            <w:left w:val="none" w:sz="0" w:space="0" w:color="auto"/>
            <w:bottom w:val="none" w:sz="0" w:space="0" w:color="auto"/>
            <w:right w:val="none" w:sz="0" w:space="0" w:color="auto"/>
          </w:divBdr>
        </w:div>
        <w:div w:id="1516261111">
          <w:marLeft w:val="0"/>
          <w:marRight w:val="0"/>
          <w:marTop w:val="0"/>
          <w:marBottom w:val="0"/>
          <w:divBdr>
            <w:top w:val="none" w:sz="0" w:space="0" w:color="auto"/>
            <w:left w:val="none" w:sz="0" w:space="0" w:color="auto"/>
            <w:bottom w:val="none" w:sz="0" w:space="0" w:color="auto"/>
            <w:right w:val="none" w:sz="0" w:space="0" w:color="auto"/>
          </w:divBdr>
        </w:div>
        <w:div w:id="2137287268">
          <w:marLeft w:val="0"/>
          <w:marRight w:val="0"/>
          <w:marTop w:val="0"/>
          <w:marBottom w:val="0"/>
          <w:divBdr>
            <w:top w:val="none" w:sz="0" w:space="0" w:color="auto"/>
            <w:left w:val="none" w:sz="0" w:space="0" w:color="auto"/>
            <w:bottom w:val="none" w:sz="0" w:space="0" w:color="auto"/>
            <w:right w:val="none" w:sz="0" w:space="0" w:color="auto"/>
          </w:divBdr>
        </w:div>
        <w:div w:id="843742927">
          <w:marLeft w:val="0"/>
          <w:marRight w:val="0"/>
          <w:marTop w:val="0"/>
          <w:marBottom w:val="0"/>
          <w:divBdr>
            <w:top w:val="none" w:sz="0" w:space="0" w:color="auto"/>
            <w:left w:val="none" w:sz="0" w:space="0" w:color="auto"/>
            <w:bottom w:val="none" w:sz="0" w:space="0" w:color="auto"/>
            <w:right w:val="none" w:sz="0" w:space="0" w:color="auto"/>
          </w:divBdr>
        </w:div>
        <w:div w:id="128939168">
          <w:marLeft w:val="0"/>
          <w:marRight w:val="0"/>
          <w:marTop w:val="0"/>
          <w:marBottom w:val="0"/>
          <w:divBdr>
            <w:top w:val="none" w:sz="0" w:space="0" w:color="auto"/>
            <w:left w:val="none" w:sz="0" w:space="0" w:color="auto"/>
            <w:bottom w:val="none" w:sz="0" w:space="0" w:color="auto"/>
            <w:right w:val="none" w:sz="0" w:space="0" w:color="auto"/>
          </w:divBdr>
        </w:div>
        <w:div w:id="1039283686">
          <w:marLeft w:val="0"/>
          <w:marRight w:val="0"/>
          <w:marTop w:val="0"/>
          <w:marBottom w:val="0"/>
          <w:divBdr>
            <w:top w:val="none" w:sz="0" w:space="0" w:color="auto"/>
            <w:left w:val="none" w:sz="0" w:space="0" w:color="auto"/>
            <w:bottom w:val="none" w:sz="0" w:space="0" w:color="auto"/>
            <w:right w:val="none" w:sz="0" w:space="0" w:color="auto"/>
          </w:divBdr>
        </w:div>
        <w:div w:id="1942180628">
          <w:marLeft w:val="0"/>
          <w:marRight w:val="0"/>
          <w:marTop w:val="0"/>
          <w:marBottom w:val="199"/>
          <w:divBdr>
            <w:top w:val="none" w:sz="0" w:space="0" w:color="auto"/>
            <w:left w:val="none" w:sz="0" w:space="0" w:color="auto"/>
            <w:bottom w:val="none" w:sz="0" w:space="0" w:color="auto"/>
            <w:right w:val="none" w:sz="0" w:space="0" w:color="auto"/>
          </w:divBdr>
          <w:divsChild>
            <w:div w:id="1482232826">
              <w:marLeft w:val="0"/>
              <w:marRight w:val="0"/>
              <w:marTop w:val="0"/>
              <w:marBottom w:val="0"/>
              <w:divBdr>
                <w:top w:val="none" w:sz="0" w:space="0" w:color="auto"/>
                <w:left w:val="none" w:sz="0" w:space="0" w:color="auto"/>
                <w:bottom w:val="none" w:sz="0" w:space="0" w:color="auto"/>
                <w:right w:val="none" w:sz="0" w:space="0" w:color="auto"/>
              </w:divBdr>
            </w:div>
          </w:divsChild>
        </w:div>
        <w:div w:id="894242503">
          <w:marLeft w:val="0"/>
          <w:marRight w:val="0"/>
          <w:marTop w:val="0"/>
          <w:marBottom w:val="0"/>
          <w:divBdr>
            <w:top w:val="none" w:sz="0" w:space="0" w:color="auto"/>
            <w:left w:val="none" w:sz="0" w:space="0" w:color="auto"/>
            <w:bottom w:val="none" w:sz="0" w:space="0" w:color="auto"/>
            <w:right w:val="none" w:sz="0" w:space="0" w:color="auto"/>
          </w:divBdr>
        </w:div>
        <w:div w:id="1843739316">
          <w:marLeft w:val="0"/>
          <w:marRight w:val="0"/>
          <w:marTop w:val="0"/>
          <w:marBottom w:val="0"/>
          <w:divBdr>
            <w:top w:val="none" w:sz="0" w:space="0" w:color="auto"/>
            <w:left w:val="none" w:sz="0" w:space="0" w:color="auto"/>
            <w:bottom w:val="none" w:sz="0" w:space="0" w:color="auto"/>
            <w:right w:val="none" w:sz="0" w:space="0" w:color="auto"/>
          </w:divBdr>
        </w:div>
        <w:div w:id="579216457">
          <w:marLeft w:val="0"/>
          <w:marRight w:val="0"/>
          <w:marTop w:val="0"/>
          <w:marBottom w:val="0"/>
          <w:divBdr>
            <w:top w:val="none" w:sz="0" w:space="0" w:color="auto"/>
            <w:left w:val="none" w:sz="0" w:space="0" w:color="auto"/>
            <w:bottom w:val="none" w:sz="0" w:space="0" w:color="auto"/>
            <w:right w:val="none" w:sz="0" w:space="0" w:color="auto"/>
          </w:divBdr>
        </w:div>
        <w:div w:id="266739110">
          <w:marLeft w:val="0"/>
          <w:marRight w:val="0"/>
          <w:marTop w:val="0"/>
          <w:marBottom w:val="0"/>
          <w:divBdr>
            <w:top w:val="none" w:sz="0" w:space="0" w:color="auto"/>
            <w:left w:val="none" w:sz="0" w:space="0" w:color="auto"/>
            <w:bottom w:val="none" w:sz="0" w:space="0" w:color="auto"/>
            <w:right w:val="none" w:sz="0" w:space="0" w:color="auto"/>
          </w:divBdr>
        </w:div>
        <w:div w:id="56558319">
          <w:marLeft w:val="0"/>
          <w:marRight w:val="0"/>
          <w:marTop w:val="0"/>
          <w:marBottom w:val="0"/>
          <w:divBdr>
            <w:top w:val="none" w:sz="0" w:space="0" w:color="auto"/>
            <w:left w:val="none" w:sz="0" w:space="0" w:color="auto"/>
            <w:bottom w:val="none" w:sz="0" w:space="0" w:color="auto"/>
            <w:right w:val="none" w:sz="0" w:space="0" w:color="auto"/>
          </w:divBdr>
        </w:div>
        <w:div w:id="86654165">
          <w:marLeft w:val="0"/>
          <w:marRight w:val="0"/>
          <w:marTop w:val="0"/>
          <w:marBottom w:val="0"/>
          <w:divBdr>
            <w:top w:val="none" w:sz="0" w:space="0" w:color="auto"/>
            <w:left w:val="none" w:sz="0" w:space="0" w:color="auto"/>
            <w:bottom w:val="none" w:sz="0" w:space="0" w:color="auto"/>
            <w:right w:val="none" w:sz="0" w:space="0" w:color="auto"/>
          </w:divBdr>
        </w:div>
        <w:div w:id="1446727952">
          <w:marLeft w:val="0"/>
          <w:marRight w:val="0"/>
          <w:marTop w:val="0"/>
          <w:marBottom w:val="0"/>
          <w:divBdr>
            <w:top w:val="none" w:sz="0" w:space="0" w:color="auto"/>
            <w:left w:val="none" w:sz="0" w:space="0" w:color="auto"/>
            <w:bottom w:val="none" w:sz="0" w:space="0" w:color="auto"/>
            <w:right w:val="none" w:sz="0" w:space="0" w:color="auto"/>
          </w:divBdr>
        </w:div>
        <w:div w:id="1855530521">
          <w:marLeft w:val="0"/>
          <w:marRight w:val="0"/>
          <w:marTop w:val="0"/>
          <w:marBottom w:val="0"/>
          <w:divBdr>
            <w:top w:val="none" w:sz="0" w:space="0" w:color="auto"/>
            <w:left w:val="none" w:sz="0" w:space="0" w:color="auto"/>
            <w:bottom w:val="none" w:sz="0" w:space="0" w:color="auto"/>
            <w:right w:val="none" w:sz="0" w:space="0" w:color="auto"/>
          </w:divBdr>
        </w:div>
        <w:div w:id="818226064">
          <w:marLeft w:val="0"/>
          <w:marRight w:val="0"/>
          <w:marTop w:val="0"/>
          <w:marBottom w:val="0"/>
          <w:divBdr>
            <w:top w:val="none" w:sz="0" w:space="0" w:color="auto"/>
            <w:left w:val="none" w:sz="0" w:space="0" w:color="auto"/>
            <w:bottom w:val="none" w:sz="0" w:space="0" w:color="auto"/>
            <w:right w:val="none" w:sz="0" w:space="0" w:color="auto"/>
          </w:divBdr>
        </w:div>
        <w:div w:id="1771897133">
          <w:marLeft w:val="0"/>
          <w:marRight w:val="0"/>
          <w:marTop w:val="0"/>
          <w:marBottom w:val="0"/>
          <w:divBdr>
            <w:top w:val="none" w:sz="0" w:space="0" w:color="auto"/>
            <w:left w:val="none" w:sz="0" w:space="0" w:color="auto"/>
            <w:bottom w:val="none" w:sz="0" w:space="0" w:color="auto"/>
            <w:right w:val="none" w:sz="0" w:space="0" w:color="auto"/>
          </w:divBdr>
        </w:div>
        <w:div w:id="411509607">
          <w:marLeft w:val="0"/>
          <w:marRight w:val="0"/>
          <w:marTop w:val="0"/>
          <w:marBottom w:val="0"/>
          <w:divBdr>
            <w:top w:val="none" w:sz="0" w:space="0" w:color="auto"/>
            <w:left w:val="none" w:sz="0" w:space="0" w:color="auto"/>
            <w:bottom w:val="none" w:sz="0" w:space="0" w:color="auto"/>
            <w:right w:val="none" w:sz="0" w:space="0" w:color="auto"/>
          </w:divBdr>
        </w:div>
        <w:div w:id="673847590">
          <w:marLeft w:val="0"/>
          <w:marRight w:val="0"/>
          <w:marTop w:val="0"/>
          <w:marBottom w:val="0"/>
          <w:divBdr>
            <w:top w:val="none" w:sz="0" w:space="0" w:color="auto"/>
            <w:left w:val="none" w:sz="0" w:space="0" w:color="auto"/>
            <w:bottom w:val="none" w:sz="0" w:space="0" w:color="auto"/>
            <w:right w:val="none" w:sz="0" w:space="0" w:color="auto"/>
          </w:divBdr>
        </w:div>
        <w:div w:id="1477993795">
          <w:marLeft w:val="0"/>
          <w:marRight w:val="0"/>
          <w:marTop w:val="0"/>
          <w:marBottom w:val="0"/>
          <w:divBdr>
            <w:top w:val="none" w:sz="0" w:space="0" w:color="auto"/>
            <w:left w:val="none" w:sz="0" w:space="0" w:color="auto"/>
            <w:bottom w:val="none" w:sz="0" w:space="0" w:color="auto"/>
            <w:right w:val="none" w:sz="0" w:space="0" w:color="auto"/>
          </w:divBdr>
        </w:div>
        <w:div w:id="1836141547">
          <w:marLeft w:val="0"/>
          <w:marRight w:val="0"/>
          <w:marTop w:val="0"/>
          <w:marBottom w:val="0"/>
          <w:divBdr>
            <w:top w:val="none" w:sz="0" w:space="0" w:color="auto"/>
            <w:left w:val="none" w:sz="0" w:space="0" w:color="auto"/>
            <w:bottom w:val="none" w:sz="0" w:space="0" w:color="auto"/>
            <w:right w:val="none" w:sz="0" w:space="0" w:color="auto"/>
          </w:divBdr>
        </w:div>
        <w:div w:id="165631416">
          <w:marLeft w:val="0"/>
          <w:marRight w:val="0"/>
          <w:marTop w:val="0"/>
          <w:marBottom w:val="0"/>
          <w:divBdr>
            <w:top w:val="none" w:sz="0" w:space="0" w:color="auto"/>
            <w:left w:val="none" w:sz="0" w:space="0" w:color="auto"/>
            <w:bottom w:val="none" w:sz="0" w:space="0" w:color="auto"/>
            <w:right w:val="none" w:sz="0" w:space="0" w:color="auto"/>
          </w:divBdr>
        </w:div>
        <w:div w:id="399408639">
          <w:marLeft w:val="0"/>
          <w:marRight w:val="0"/>
          <w:marTop w:val="0"/>
          <w:marBottom w:val="0"/>
          <w:divBdr>
            <w:top w:val="none" w:sz="0" w:space="0" w:color="auto"/>
            <w:left w:val="none" w:sz="0" w:space="0" w:color="auto"/>
            <w:bottom w:val="none" w:sz="0" w:space="0" w:color="auto"/>
            <w:right w:val="none" w:sz="0" w:space="0" w:color="auto"/>
          </w:divBdr>
        </w:div>
        <w:div w:id="1157068117">
          <w:marLeft w:val="0"/>
          <w:marRight w:val="0"/>
          <w:marTop w:val="0"/>
          <w:marBottom w:val="0"/>
          <w:divBdr>
            <w:top w:val="none" w:sz="0" w:space="0" w:color="auto"/>
            <w:left w:val="none" w:sz="0" w:space="0" w:color="auto"/>
            <w:bottom w:val="none" w:sz="0" w:space="0" w:color="auto"/>
            <w:right w:val="none" w:sz="0" w:space="0" w:color="auto"/>
          </w:divBdr>
        </w:div>
        <w:div w:id="1630284802">
          <w:marLeft w:val="0"/>
          <w:marRight w:val="0"/>
          <w:marTop w:val="0"/>
          <w:marBottom w:val="0"/>
          <w:divBdr>
            <w:top w:val="none" w:sz="0" w:space="0" w:color="auto"/>
            <w:left w:val="none" w:sz="0" w:space="0" w:color="auto"/>
            <w:bottom w:val="none" w:sz="0" w:space="0" w:color="auto"/>
            <w:right w:val="none" w:sz="0" w:space="0" w:color="auto"/>
          </w:divBdr>
        </w:div>
        <w:div w:id="1313289823">
          <w:marLeft w:val="0"/>
          <w:marRight w:val="0"/>
          <w:marTop w:val="0"/>
          <w:marBottom w:val="0"/>
          <w:divBdr>
            <w:top w:val="none" w:sz="0" w:space="0" w:color="auto"/>
            <w:left w:val="none" w:sz="0" w:space="0" w:color="auto"/>
            <w:bottom w:val="none" w:sz="0" w:space="0" w:color="auto"/>
            <w:right w:val="none" w:sz="0" w:space="0" w:color="auto"/>
          </w:divBdr>
        </w:div>
        <w:div w:id="2041587705">
          <w:marLeft w:val="0"/>
          <w:marRight w:val="0"/>
          <w:marTop w:val="0"/>
          <w:marBottom w:val="0"/>
          <w:divBdr>
            <w:top w:val="none" w:sz="0" w:space="0" w:color="auto"/>
            <w:left w:val="none" w:sz="0" w:space="0" w:color="auto"/>
            <w:bottom w:val="none" w:sz="0" w:space="0" w:color="auto"/>
            <w:right w:val="none" w:sz="0" w:space="0" w:color="auto"/>
          </w:divBdr>
        </w:div>
        <w:div w:id="2086149386">
          <w:marLeft w:val="0"/>
          <w:marRight w:val="0"/>
          <w:marTop w:val="0"/>
          <w:marBottom w:val="0"/>
          <w:divBdr>
            <w:top w:val="none" w:sz="0" w:space="0" w:color="auto"/>
            <w:left w:val="none" w:sz="0" w:space="0" w:color="auto"/>
            <w:bottom w:val="none" w:sz="0" w:space="0" w:color="auto"/>
            <w:right w:val="none" w:sz="0" w:space="0" w:color="auto"/>
          </w:divBdr>
        </w:div>
        <w:div w:id="392240889">
          <w:marLeft w:val="0"/>
          <w:marRight w:val="0"/>
          <w:marTop w:val="0"/>
          <w:marBottom w:val="0"/>
          <w:divBdr>
            <w:top w:val="none" w:sz="0" w:space="0" w:color="auto"/>
            <w:left w:val="none" w:sz="0" w:space="0" w:color="auto"/>
            <w:bottom w:val="none" w:sz="0" w:space="0" w:color="auto"/>
            <w:right w:val="none" w:sz="0" w:space="0" w:color="auto"/>
          </w:divBdr>
        </w:div>
        <w:div w:id="1414164979">
          <w:marLeft w:val="0"/>
          <w:marRight w:val="0"/>
          <w:marTop w:val="0"/>
          <w:marBottom w:val="0"/>
          <w:divBdr>
            <w:top w:val="none" w:sz="0" w:space="0" w:color="auto"/>
            <w:left w:val="none" w:sz="0" w:space="0" w:color="auto"/>
            <w:bottom w:val="none" w:sz="0" w:space="0" w:color="auto"/>
            <w:right w:val="none" w:sz="0" w:space="0" w:color="auto"/>
          </w:divBdr>
        </w:div>
        <w:div w:id="792746054">
          <w:marLeft w:val="0"/>
          <w:marRight w:val="0"/>
          <w:marTop w:val="0"/>
          <w:marBottom w:val="0"/>
          <w:divBdr>
            <w:top w:val="none" w:sz="0" w:space="0" w:color="auto"/>
            <w:left w:val="none" w:sz="0" w:space="0" w:color="auto"/>
            <w:bottom w:val="none" w:sz="0" w:space="0" w:color="auto"/>
            <w:right w:val="none" w:sz="0" w:space="0" w:color="auto"/>
          </w:divBdr>
        </w:div>
        <w:div w:id="270207209">
          <w:marLeft w:val="0"/>
          <w:marRight w:val="0"/>
          <w:marTop w:val="0"/>
          <w:marBottom w:val="0"/>
          <w:divBdr>
            <w:top w:val="none" w:sz="0" w:space="0" w:color="auto"/>
            <w:left w:val="none" w:sz="0" w:space="0" w:color="auto"/>
            <w:bottom w:val="none" w:sz="0" w:space="0" w:color="auto"/>
            <w:right w:val="none" w:sz="0" w:space="0" w:color="auto"/>
          </w:divBdr>
        </w:div>
        <w:div w:id="1274899565">
          <w:marLeft w:val="0"/>
          <w:marRight w:val="0"/>
          <w:marTop w:val="0"/>
          <w:marBottom w:val="0"/>
          <w:divBdr>
            <w:top w:val="none" w:sz="0" w:space="0" w:color="auto"/>
            <w:left w:val="none" w:sz="0" w:space="0" w:color="auto"/>
            <w:bottom w:val="none" w:sz="0" w:space="0" w:color="auto"/>
            <w:right w:val="none" w:sz="0" w:space="0" w:color="auto"/>
          </w:divBdr>
        </w:div>
        <w:div w:id="1251547109">
          <w:marLeft w:val="0"/>
          <w:marRight w:val="0"/>
          <w:marTop w:val="0"/>
          <w:marBottom w:val="0"/>
          <w:divBdr>
            <w:top w:val="none" w:sz="0" w:space="0" w:color="auto"/>
            <w:left w:val="none" w:sz="0" w:space="0" w:color="auto"/>
            <w:bottom w:val="none" w:sz="0" w:space="0" w:color="auto"/>
            <w:right w:val="none" w:sz="0" w:space="0" w:color="auto"/>
          </w:divBdr>
        </w:div>
        <w:div w:id="870849300">
          <w:marLeft w:val="0"/>
          <w:marRight w:val="0"/>
          <w:marTop w:val="0"/>
          <w:marBottom w:val="0"/>
          <w:divBdr>
            <w:top w:val="none" w:sz="0" w:space="0" w:color="auto"/>
            <w:left w:val="none" w:sz="0" w:space="0" w:color="auto"/>
            <w:bottom w:val="none" w:sz="0" w:space="0" w:color="auto"/>
            <w:right w:val="none" w:sz="0" w:space="0" w:color="auto"/>
          </w:divBdr>
        </w:div>
        <w:div w:id="1471898585">
          <w:marLeft w:val="0"/>
          <w:marRight w:val="0"/>
          <w:marTop w:val="0"/>
          <w:marBottom w:val="0"/>
          <w:divBdr>
            <w:top w:val="none" w:sz="0" w:space="0" w:color="auto"/>
            <w:left w:val="none" w:sz="0" w:space="0" w:color="auto"/>
            <w:bottom w:val="none" w:sz="0" w:space="0" w:color="auto"/>
            <w:right w:val="none" w:sz="0" w:space="0" w:color="auto"/>
          </w:divBdr>
        </w:div>
        <w:div w:id="786243418">
          <w:marLeft w:val="0"/>
          <w:marRight w:val="0"/>
          <w:marTop w:val="0"/>
          <w:marBottom w:val="0"/>
          <w:divBdr>
            <w:top w:val="none" w:sz="0" w:space="0" w:color="auto"/>
            <w:left w:val="none" w:sz="0" w:space="0" w:color="auto"/>
            <w:bottom w:val="none" w:sz="0" w:space="0" w:color="auto"/>
            <w:right w:val="none" w:sz="0" w:space="0" w:color="auto"/>
          </w:divBdr>
        </w:div>
        <w:div w:id="1324435094">
          <w:marLeft w:val="0"/>
          <w:marRight w:val="0"/>
          <w:marTop w:val="0"/>
          <w:marBottom w:val="0"/>
          <w:divBdr>
            <w:top w:val="none" w:sz="0" w:space="0" w:color="auto"/>
            <w:left w:val="none" w:sz="0" w:space="0" w:color="auto"/>
            <w:bottom w:val="none" w:sz="0" w:space="0" w:color="auto"/>
            <w:right w:val="none" w:sz="0" w:space="0" w:color="auto"/>
          </w:divBdr>
        </w:div>
        <w:div w:id="12389225">
          <w:marLeft w:val="0"/>
          <w:marRight w:val="0"/>
          <w:marTop w:val="0"/>
          <w:marBottom w:val="0"/>
          <w:divBdr>
            <w:top w:val="none" w:sz="0" w:space="0" w:color="auto"/>
            <w:left w:val="none" w:sz="0" w:space="0" w:color="auto"/>
            <w:bottom w:val="none" w:sz="0" w:space="0" w:color="auto"/>
            <w:right w:val="none" w:sz="0" w:space="0" w:color="auto"/>
          </w:divBdr>
        </w:div>
        <w:div w:id="909582250">
          <w:marLeft w:val="0"/>
          <w:marRight w:val="0"/>
          <w:marTop w:val="0"/>
          <w:marBottom w:val="0"/>
          <w:divBdr>
            <w:top w:val="none" w:sz="0" w:space="0" w:color="auto"/>
            <w:left w:val="none" w:sz="0" w:space="0" w:color="auto"/>
            <w:bottom w:val="none" w:sz="0" w:space="0" w:color="auto"/>
            <w:right w:val="none" w:sz="0" w:space="0" w:color="auto"/>
          </w:divBdr>
        </w:div>
        <w:div w:id="1427068957">
          <w:marLeft w:val="0"/>
          <w:marRight w:val="0"/>
          <w:marTop w:val="0"/>
          <w:marBottom w:val="0"/>
          <w:divBdr>
            <w:top w:val="none" w:sz="0" w:space="0" w:color="auto"/>
            <w:left w:val="none" w:sz="0" w:space="0" w:color="auto"/>
            <w:bottom w:val="none" w:sz="0" w:space="0" w:color="auto"/>
            <w:right w:val="none" w:sz="0" w:space="0" w:color="auto"/>
          </w:divBdr>
        </w:div>
        <w:div w:id="1837916937">
          <w:marLeft w:val="0"/>
          <w:marRight w:val="0"/>
          <w:marTop w:val="0"/>
          <w:marBottom w:val="0"/>
          <w:divBdr>
            <w:top w:val="none" w:sz="0" w:space="0" w:color="auto"/>
            <w:left w:val="none" w:sz="0" w:space="0" w:color="auto"/>
            <w:bottom w:val="none" w:sz="0" w:space="0" w:color="auto"/>
            <w:right w:val="none" w:sz="0" w:space="0" w:color="auto"/>
          </w:divBdr>
        </w:div>
        <w:div w:id="1924753510">
          <w:marLeft w:val="0"/>
          <w:marRight w:val="0"/>
          <w:marTop w:val="0"/>
          <w:marBottom w:val="0"/>
          <w:divBdr>
            <w:top w:val="none" w:sz="0" w:space="0" w:color="auto"/>
            <w:left w:val="none" w:sz="0" w:space="0" w:color="auto"/>
            <w:bottom w:val="none" w:sz="0" w:space="0" w:color="auto"/>
            <w:right w:val="none" w:sz="0" w:space="0" w:color="auto"/>
          </w:divBdr>
        </w:div>
        <w:div w:id="711467989">
          <w:marLeft w:val="0"/>
          <w:marRight w:val="0"/>
          <w:marTop w:val="0"/>
          <w:marBottom w:val="0"/>
          <w:divBdr>
            <w:top w:val="none" w:sz="0" w:space="0" w:color="auto"/>
            <w:left w:val="none" w:sz="0" w:space="0" w:color="auto"/>
            <w:bottom w:val="none" w:sz="0" w:space="0" w:color="auto"/>
            <w:right w:val="none" w:sz="0" w:space="0" w:color="auto"/>
          </w:divBdr>
        </w:div>
        <w:div w:id="847990026">
          <w:marLeft w:val="0"/>
          <w:marRight w:val="0"/>
          <w:marTop w:val="0"/>
          <w:marBottom w:val="0"/>
          <w:divBdr>
            <w:top w:val="none" w:sz="0" w:space="0" w:color="auto"/>
            <w:left w:val="none" w:sz="0" w:space="0" w:color="auto"/>
            <w:bottom w:val="none" w:sz="0" w:space="0" w:color="auto"/>
            <w:right w:val="none" w:sz="0" w:space="0" w:color="auto"/>
          </w:divBdr>
        </w:div>
        <w:div w:id="262764648">
          <w:marLeft w:val="0"/>
          <w:marRight w:val="0"/>
          <w:marTop w:val="0"/>
          <w:marBottom w:val="0"/>
          <w:divBdr>
            <w:top w:val="none" w:sz="0" w:space="0" w:color="auto"/>
            <w:left w:val="none" w:sz="0" w:space="0" w:color="auto"/>
            <w:bottom w:val="none" w:sz="0" w:space="0" w:color="auto"/>
            <w:right w:val="none" w:sz="0" w:space="0" w:color="auto"/>
          </w:divBdr>
        </w:div>
        <w:div w:id="1450319219">
          <w:marLeft w:val="0"/>
          <w:marRight w:val="0"/>
          <w:marTop w:val="0"/>
          <w:marBottom w:val="0"/>
          <w:divBdr>
            <w:top w:val="none" w:sz="0" w:space="0" w:color="auto"/>
            <w:left w:val="none" w:sz="0" w:space="0" w:color="auto"/>
            <w:bottom w:val="none" w:sz="0" w:space="0" w:color="auto"/>
            <w:right w:val="none" w:sz="0" w:space="0" w:color="auto"/>
          </w:divBdr>
        </w:div>
        <w:div w:id="1707829897">
          <w:marLeft w:val="0"/>
          <w:marRight w:val="0"/>
          <w:marTop w:val="0"/>
          <w:marBottom w:val="0"/>
          <w:divBdr>
            <w:top w:val="none" w:sz="0" w:space="0" w:color="auto"/>
            <w:left w:val="none" w:sz="0" w:space="0" w:color="auto"/>
            <w:bottom w:val="none" w:sz="0" w:space="0" w:color="auto"/>
            <w:right w:val="none" w:sz="0" w:space="0" w:color="auto"/>
          </w:divBdr>
        </w:div>
        <w:div w:id="1010446180">
          <w:marLeft w:val="0"/>
          <w:marRight w:val="0"/>
          <w:marTop w:val="0"/>
          <w:marBottom w:val="0"/>
          <w:divBdr>
            <w:top w:val="none" w:sz="0" w:space="0" w:color="auto"/>
            <w:left w:val="none" w:sz="0" w:space="0" w:color="auto"/>
            <w:bottom w:val="none" w:sz="0" w:space="0" w:color="auto"/>
            <w:right w:val="none" w:sz="0" w:space="0" w:color="auto"/>
          </w:divBdr>
        </w:div>
        <w:div w:id="728379936">
          <w:marLeft w:val="0"/>
          <w:marRight w:val="0"/>
          <w:marTop w:val="0"/>
          <w:marBottom w:val="0"/>
          <w:divBdr>
            <w:top w:val="none" w:sz="0" w:space="0" w:color="auto"/>
            <w:left w:val="none" w:sz="0" w:space="0" w:color="auto"/>
            <w:bottom w:val="none" w:sz="0" w:space="0" w:color="auto"/>
            <w:right w:val="none" w:sz="0" w:space="0" w:color="auto"/>
          </w:divBdr>
        </w:div>
        <w:div w:id="40907314">
          <w:marLeft w:val="0"/>
          <w:marRight w:val="0"/>
          <w:marTop w:val="0"/>
          <w:marBottom w:val="0"/>
          <w:divBdr>
            <w:top w:val="none" w:sz="0" w:space="0" w:color="auto"/>
            <w:left w:val="none" w:sz="0" w:space="0" w:color="auto"/>
            <w:bottom w:val="none" w:sz="0" w:space="0" w:color="auto"/>
            <w:right w:val="none" w:sz="0" w:space="0" w:color="auto"/>
          </w:divBdr>
        </w:div>
        <w:div w:id="1172985872">
          <w:marLeft w:val="0"/>
          <w:marRight w:val="0"/>
          <w:marTop w:val="0"/>
          <w:marBottom w:val="0"/>
          <w:divBdr>
            <w:top w:val="none" w:sz="0" w:space="0" w:color="auto"/>
            <w:left w:val="none" w:sz="0" w:space="0" w:color="auto"/>
            <w:bottom w:val="none" w:sz="0" w:space="0" w:color="auto"/>
            <w:right w:val="none" w:sz="0" w:space="0" w:color="auto"/>
          </w:divBdr>
        </w:div>
        <w:div w:id="1834711948">
          <w:marLeft w:val="0"/>
          <w:marRight w:val="0"/>
          <w:marTop w:val="0"/>
          <w:marBottom w:val="0"/>
          <w:divBdr>
            <w:top w:val="none" w:sz="0" w:space="0" w:color="auto"/>
            <w:left w:val="none" w:sz="0" w:space="0" w:color="auto"/>
            <w:bottom w:val="none" w:sz="0" w:space="0" w:color="auto"/>
            <w:right w:val="none" w:sz="0" w:space="0" w:color="auto"/>
          </w:divBdr>
        </w:div>
        <w:div w:id="1481534190">
          <w:marLeft w:val="0"/>
          <w:marRight w:val="0"/>
          <w:marTop w:val="0"/>
          <w:marBottom w:val="0"/>
          <w:divBdr>
            <w:top w:val="none" w:sz="0" w:space="0" w:color="auto"/>
            <w:left w:val="none" w:sz="0" w:space="0" w:color="auto"/>
            <w:bottom w:val="none" w:sz="0" w:space="0" w:color="auto"/>
            <w:right w:val="none" w:sz="0" w:space="0" w:color="auto"/>
          </w:divBdr>
        </w:div>
        <w:div w:id="1693529197">
          <w:marLeft w:val="0"/>
          <w:marRight w:val="0"/>
          <w:marTop w:val="0"/>
          <w:marBottom w:val="0"/>
          <w:divBdr>
            <w:top w:val="none" w:sz="0" w:space="0" w:color="auto"/>
            <w:left w:val="none" w:sz="0" w:space="0" w:color="auto"/>
            <w:bottom w:val="none" w:sz="0" w:space="0" w:color="auto"/>
            <w:right w:val="none" w:sz="0" w:space="0" w:color="auto"/>
          </w:divBdr>
        </w:div>
        <w:div w:id="1290162850">
          <w:marLeft w:val="0"/>
          <w:marRight w:val="0"/>
          <w:marTop w:val="0"/>
          <w:marBottom w:val="0"/>
          <w:divBdr>
            <w:top w:val="none" w:sz="0" w:space="0" w:color="auto"/>
            <w:left w:val="none" w:sz="0" w:space="0" w:color="auto"/>
            <w:bottom w:val="none" w:sz="0" w:space="0" w:color="auto"/>
            <w:right w:val="none" w:sz="0" w:space="0" w:color="auto"/>
          </w:divBdr>
        </w:div>
        <w:div w:id="1052925955">
          <w:marLeft w:val="0"/>
          <w:marRight w:val="0"/>
          <w:marTop w:val="0"/>
          <w:marBottom w:val="0"/>
          <w:divBdr>
            <w:top w:val="none" w:sz="0" w:space="0" w:color="auto"/>
            <w:left w:val="none" w:sz="0" w:space="0" w:color="auto"/>
            <w:bottom w:val="none" w:sz="0" w:space="0" w:color="auto"/>
            <w:right w:val="none" w:sz="0" w:space="0" w:color="auto"/>
          </w:divBdr>
        </w:div>
        <w:div w:id="1916671072">
          <w:marLeft w:val="0"/>
          <w:marRight w:val="0"/>
          <w:marTop w:val="0"/>
          <w:marBottom w:val="0"/>
          <w:divBdr>
            <w:top w:val="none" w:sz="0" w:space="0" w:color="auto"/>
            <w:left w:val="none" w:sz="0" w:space="0" w:color="auto"/>
            <w:bottom w:val="none" w:sz="0" w:space="0" w:color="auto"/>
            <w:right w:val="none" w:sz="0" w:space="0" w:color="auto"/>
          </w:divBdr>
        </w:div>
        <w:div w:id="1007825749">
          <w:marLeft w:val="0"/>
          <w:marRight w:val="0"/>
          <w:marTop w:val="0"/>
          <w:marBottom w:val="0"/>
          <w:divBdr>
            <w:top w:val="none" w:sz="0" w:space="0" w:color="auto"/>
            <w:left w:val="none" w:sz="0" w:space="0" w:color="auto"/>
            <w:bottom w:val="none" w:sz="0" w:space="0" w:color="auto"/>
            <w:right w:val="none" w:sz="0" w:space="0" w:color="auto"/>
          </w:divBdr>
        </w:div>
        <w:div w:id="1574390592">
          <w:marLeft w:val="0"/>
          <w:marRight w:val="0"/>
          <w:marTop w:val="0"/>
          <w:marBottom w:val="0"/>
          <w:divBdr>
            <w:top w:val="none" w:sz="0" w:space="0" w:color="auto"/>
            <w:left w:val="none" w:sz="0" w:space="0" w:color="auto"/>
            <w:bottom w:val="none" w:sz="0" w:space="0" w:color="auto"/>
            <w:right w:val="none" w:sz="0" w:space="0" w:color="auto"/>
          </w:divBdr>
        </w:div>
        <w:div w:id="1930891306">
          <w:marLeft w:val="0"/>
          <w:marRight w:val="0"/>
          <w:marTop w:val="0"/>
          <w:marBottom w:val="0"/>
          <w:divBdr>
            <w:top w:val="none" w:sz="0" w:space="0" w:color="auto"/>
            <w:left w:val="none" w:sz="0" w:space="0" w:color="auto"/>
            <w:bottom w:val="none" w:sz="0" w:space="0" w:color="auto"/>
            <w:right w:val="none" w:sz="0" w:space="0" w:color="auto"/>
          </w:divBdr>
        </w:div>
        <w:div w:id="375980334">
          <w:marLeft w:val="0"/>
          <w:marRight w:val="0"/>
          <w:marTop w:val="0"/>
          <w:marBottom w:val="0"/>
          <w:divBdr>
            <w:top w:val="none" w:sz="0" w:space="0" w:color="auto"/>
            <w:left w:val="none" w:sz="0" w:space="0" w:color="auto"/>
            <w:bottom w:val="none" w:sz="0" w:space="0" w:color="auto"/>
            <w:right w:val="none" w:sz="0" w:space="0" w:color="auto"/>
          </w:divBdr>
        </w:div>
        <w:div w:id="1306424211">
          <w:marLeft w:val="0"/>
          <w:marRight w:val="0"/>
          <w:marTop w:val="0"/>
          <w:marBottom w:val="0"/>
          <w:divBdr>
            <w:top w:val="none" w:sz="0" w:space="0" w:color="auto"/>
            <w:left w:val="none" w:sz="0" w:space="0" w:color="auto"/>
            <w:bottom w:val="none" w:sz="0" w:space="0" w:color="auto"/>
            <w:right w:val="none" w:sz="0" w:space="0" w:color="auto"/>
          </w:divBdr>
        </w:div>
        <w:div w:id="184095819">
          <w:marLeft w:val="0"/>
          <w:marRight w:val="0"/>
          <w:marTop w:val="0"/>
          <w:marBottom w:val="0"/>
          <w:divBdr>
            <w:top w:val="none" w:sz="0" w:space="0" w:color="auto"/>
            <w:left w:val="none" w:sz="0" w:space="0" w:color="auto"/>
            <w:bottom w:val="none" w:sz="0" w:space="0" w:color="auto"/>
            <w:right w:val="none" w:sz="0" w:space="0" w:color="auto"/>
          </w:divBdr>
        </w:div>
        <w:div w:id="99419607">
          <w:marLeft w:val="0"/>
          <w:marRight w:val="0"/>
          <w:marTop w:val="0"/>
          <w:marBottom w:val="0"/>
          <w:divBdr>
            <w:top w:val="none" w:sz="0" w:space="0" w:color="auto"/>
            <w:left w:val="none" w:sz="0" w:space="0" w:color="auto"/>
            <w:bottom w:val="none" w:sz="0" w:space="0" w:color="auto"/>
            <w:right w:val="none" w:sz="0" w:space="0" w:color="auto"/>
          </w:divBdr>
        </w:div>
        <w:div w:id="630479437">
          <w:marLeft w:val="0"/>
          <w:marRight w:val="0"/>
          <w:marTop w:val="0"/>
          <w:marBottom w:val="0"/>
          <w:divBdr>
            <w:top w:val="none" w:sz="0" w:space="0" w:color="auto"/>
            <w:left w:val="none" w:sz="0" w:space="0" w:color="auto"/>
            <w:bottom w:val="none" w:sz="0" w:space="0" w:color="auto"/>
            <w:right w:val="none" w:sz="0" w:space="0" w:color="auto"/>
          </w:divBdr>
        </w:div>
        <w:div w:id="1629895415">
          <w:marLeft w:val="0"/>
          <w:marRight w:val="0"/>
          <w:marTop w:val="0"/>
          <w:marBottom w:val="0"/>
          <w:divBdr>
            <w:top w:val="none" w:sz="0" w:space="0" w:color="auto"/>
            <w:left w:val="none" w:sz="0" w:space="0" w:color="auto"/>
            <w:bottom w:val="none" w:sz="0" w:space="0" w:color="auto"/>
            <w:right w:val="none" w:sz="0" w:space="0" w:color="auto"/>
          </w:divBdr>
        </w:div>
        <w:div w:id="656541690">
          <w:marLeft w:val="0"/>
          <w:marRight w:val="0"/>
          <w:marTop w:val="0"/>
          <w:marBottom w:val="0"/>
          <w:divBdr>
            <w:top w:val="none" w:sz="0" w:space="0" w:color="auto"/>
            <w:left w:val="none" w:sz="0" w:space="0" w:color="auto"/>
            <w:bottom w:val="none" w:sz="0" w:space="0" w:color="auto"/>
            <w:right w:val="none" w:sz="0" w:space="0" w:color="auto"/>
          </w:divBdr>
        </w:div>
        <w:div w:id="372274796">
          <w:marLeft w:val="0"/>
          <w:marRight w:val="0"/>
          <w:marTop w:val="0"/>
          <w:marBottom w:val="0"/>
          <w:divBdr>
            <w:top w:val="none" w:sz="0" w:space="0" w:color="auto"/>
            <w:left w:val="none" w:sz="0" w:space="0" w:color="auto"/>
            <w:bottom w:val="none" w:sz="0" w:space="0" w:color="auto"/>
            <w:right w:val="none" w:sz="0" w:space="0" w:color="auto"/>
          </w:divBdr>
        </w:div>
        <w:div w:id="958494022">
          <w:marLeft w:val="0"/>
          <w:marRight w:val="0"/>
          <w:marTop w:val="0"/>
          <w:marBottom w:val="0"/>
          <w:divBdr>
            <w:top w:val="none" w:sz="0" w:space="0" w:color="auto"/>
            <w:left w:val="none" w:sz="0" w:space="0" w:color="auto"/>
            <w:bottom w:val="none" w:sz="0" w:space="0" w:color="auto"/>
            <w:right w:val="none" w:sz="0" w:space="0" w:color="auto"/>
          </w:divBdr>
        </w:div>
        <w:div w:id="550384130">
          <w:marLeft w:val="0"/>
          <w:marRight w:val="0"/>
          <w:marTop w:val="0"/>
          <w:marBottom w:val="0"/>
          <w:divBdr>
            <w:top w:val="none" w:sz="0" w:space="0" w:color="auto"/>
            <w:left w:val="none" w:sz="0" w:space="0" w:color="auto"/>
            <w:bottom w:val="none" w:sz="0" w:space="0" w:color="auto"/>
            <w:right w:val="none" w:sz="0" w:space="0" w:color="auto"/>
          </w:divBdr>
        </w:div>
        <w:div w:id="2067295238">
          <w:marLeft w:val="0"/>
          <w:marRight w:val="0"/>
          <w:marTop w:val="0"/>
          <w:marBottom w:val="0"/>
          <w:divBdr>
            <w:top w:val="none" w:sz="0" w:space="0" w:color="auto"/>
            <w:left w:val="none" w:sz="0" w:space="0" w:color="auto"/>
            <w:bottom w:val="none" w:sz="0" w:space="0" w:color="auto"/>
            <w:right w:val="none" w:sz="0" w:space="0" w:color="auto"/>
          </w:divBdr>
        </w:div>
        <w:div w:id="1083916991">
          <w:marLeft w:val="0"/>
          <w:marRight w:val="0"/>
          <w:marTop w:val="0"/>
          <w:marBottom w:val="0"/>
          <w:divBdr>
            <w:top w:val="none" w:sz="0" w:space="0" w:color="auto"/>
            <w:left w:val="none" w:sz="0" w:space="0" w:color="auto"/>
            <w:bottom w:val="none" w:sz="0" w:space="0" w:color="auto"/>
            <w:right w:val="none" w:sz="0" w:space="0" w:color="auto"/>
          </w:divBdr>
        </w:div>
        <w:div w:id="597371469">
          <w:marLeft w:val="0"/>
          <w:marRight w:val="0"/>
          <w:marTop w:val="0"/>
          <w:marBottom w:val="0"/>
          <w:divBdr>
            <w:top w:val="none" w:sz="0" w:space="0" w:color="auto"/>
            <w:left w:val="none" w:sz="0" w:space="0" w:color="auto"/>
            <w:bottom w:val="none" w:sz="0" w:space="0" w:color="auto"/>
            <w:right w:val="none" w:sz="0" w:space="0" w:color="auto"/>
          </w:divBdr>
        </w:div>
        <w:div w:id="1699161850">
          <w:marLeft w:val="0"/>
          <w:marRight w:val="0"/>
          <w:marTop w:val="0"/>
          <w:marBottom w:val="0"/>
          <w:divBdr>
            <w:top w:val="none" w:sz="0" w:space="0" w:color="auto"/>
            <w:left w:val="none" w:sz="0" w:space="0" w:color="auto"/>
            <w:bottom w:val="none" w:sz="0" w:space="0" w:color="auto"/>
            <w:right w:val="none" w:sz="0" w:space="0" w:color="auto"/>
          </w:divBdr>
        </w:div>
        <w:div w:id="1465082275">
          <w:marLeft w:val="0"/>
          <w:marRight w:val="0"/>
          <w:marTop w:val="0"/>
          <w:marBottom w:val="0"/>
          <w:divBdr>
            <w:top w:val="none" w:sz="0" w:space="0" w:color="auto"/>
            <w:left w:val="none" w:sz="0" w:space="0" w:color="auto"/>
            <w:bottom w:val="none" w:sz="0" w:space="0" w:color="auto"/>
            <w:right w:val="none" w:sz="0" w:space="0" w:color="auto"/>
          </w:divBdr>
        </w:div>
        <w:div w:id="1349718189">
          <w:marLeft w:val="0"/>
          <w:marRight w:val="0"/>
          <w:marTop w:val="0"/>
          <w:marBottom w:val="0"/>
          <w:divBdr>
            <w:top w:val="none" w:sz="0" w:space="0" w:color="auto"/>
            <w:left w:val="none" w:sz="0" w:space="0" w:color="auto"/>
            <w:bottom w:val="none" w:sz="0" w:space="0" w:color="auto"/>
            <w:right w:val="none" w:sz="0" w:space="0" w:color="auto"/>
          </w:divBdr>
        </w:div>
        <w:div w:id="1365595058">
          <w:marLeft w:val="0"/>
          <w:marRight w:val="0"/>
          <w:marTop w:val="0"/>
          <w:marBottom w:val="0"/>
          <w:divBdr>
            <w:top w:val="none" w:sz="0" w:space="0" w:color="auto"/>
            <w:left w:val="none" w:sz="0" w:space="0" w:color="auto"/>
            <w:bottom w:val="none" w:sz="0" w:space="0" w:color="auto"/>
            <w:right w:val="none" w:sz="0" w:space="0" w:color="auto"/>
          </w:divBdr>
        </w:div>
        <w:div w:id="1810853252">
          <w:marLeft w:val="0"/>
          <w:marRight w:val="0"/>
          <w:marTop w:val="0"/>
          <w:marBottom w:val="0"/>
          <w:divBdr>
            <w:top w:val="none" w:sz="0" w:space="0" w:color="auto"/>
            <w:left w:val="none" w:sz="0" w:space="0" w:color="auto"/>
            <w:bottom w:val="none" w:sz="0" w:space="0" w:color="auto"/>
            <w:right w:val="none" w:sz="0" w:space="0" w:color="auto"/>
          </w:divBdr>
        </w:div>
        <w:div w:id="2137021881">
          <w:marLeft w:val="0"/>
          <w:marRight w:val="0"/>
          <w:marTop w:val="0"/>
          <w:marBottom w:val="0"/>
          <w:divBdr>
            <w:top w:val="none" w:sz="0" w:space="0" w:color="auto"/>
            <w:left w:val="none" w:sz="0" w:space="0" w:color="auto"/>
            <w:bottom w:val="none" w:sz="0" w:space="0" w:color="auto"/>
            <w:right w:val="none" w:sz="0" w:space="0" w:color="auto"/>
          </w:divBdr>
        </w:div>
        <w:div w:id="551304925">
          <w:marLeft w:val="0"/>
          <w:marRight w:val="0"/>
          <w:marTop w:val="0"/>
          <w:marBottom w:val="0"/>
          <w:divBdr>
            <w:top w:val="none" w:sz="0" w:space="0" w:color="auto"/>
            <w:left w:val="none" w:sz="0" w:space="0" w:color="auto"/>
            <w:bottom w:val="none" w:sz="0" w:space="0" w:color="auto"/>
            <w:right w:val="none" w:sz="0" w:space="0" w:color="auto"/>
          </w:divBdr>
        </w:div>
        <w:div w:id="1358700310">
          <w:marLeft w:val="0"/>
          <w:marRight w:val="0"/>
          <w:marTop w:val="0"/>
          <w:marBottom w:val="0"/>
          <w:divBdr>
            <w:top w:val="none" w:sz="0" w:space="0" w:color="auto"/>
            <w:left w:val="none" w:sz="0" w:space="0" w:color="auto"/>
            <w:bottom w:val="none" w:sz="0" w:space="0" w:color="auto"/>
            <w:right w:val="none" w:sz="0" w:space="0" w:color="auto"/>
          </w:divBdr>
        </w:div>
        <w:div w:id="630987039">
          <w:marLeft w:val="0"/>
          <w:marRight w:val="0"/>
          <w:marTop w:val="0"/>
          <w:marBottom w:val="0"/>
          <w:divBdr>
            <w:top w:val="none" w:sz="0" w:space="0" w:color="auto"/>
            <w:left w:val="none" w:sz="0" w:space="0" w:color="auto"/>
            <w:bottom w:val="none" w:sz="0" w:space="0" w:color="auto"/>
            <w:right w:val="none" w:sz="0" w:space="0" w:color="auto"/>
          </w:divBdr>
        </w:div>
        <w:div w:id="1347634038">
          <w:marLeft w:val="0"/>
          <w:marRight w:val="0"/>
          <w:marTop w:val="0"/>
          <w:marBottom w:val="0"/>
          <w:divBdr>
            <w:top w:val="none" w:sz="0" w:space="0" w:color="auto"/>
            <w:left w:val="none" w:sz="0" w:space="0" w:color="auto"/>
            <w:bottom w:val="none" w:sz="0" w:space="0" w:color="auto"/>
            <w:right w:val="none" w:sz="0" w:space="0" w:color="auto"/>
          </w:divBdr>
        </w:div>
        <w:div w:id="486433559">
          <w:marLeft w:val="0"/>
          <w:marRight w:val="0"/>
          <w:marTop w:val="0"/>
          <w:marBottom w:val="0"/>
          <w:divBdr>
            <w:top w:val="none" w:sz="0" w:space="0" w:color="auto"/>
            <w:left w:val="none" w:sz="0" w:space="0" w:color="auto"/>
            <w:bottom w:val="none" w:sz="0" w:space="0" w:color="auto"/>
            <w:right w:val="none" w:sz="0" w:space="0" w:color="auto"/>
          </w:divBdr>
        </w:div>
        <w:div w:id="369185414">
          <w:marLeft w:val="0"/>
          <w:marRight w:val="0"/>
          <w:marTop w:val="0"/>
          <w:marBottom w:val="0"/>
          <w:divBdr>
            <w:top w:val="none" w:sz="0" w:space="0" w:color="auto"/>
            <w:left w:val="none" w:sz="0" w:space="0" w:color="auto"/>
            <w:bottom w:val="none" w:sz="0" w:space="0" w:color="auto"/>
            <w:right w:val="none" w:sz="0" w:space="0" w:color="auto"/>
          </w:divBdr>
        </w:div>
        <w:div w:id="309335626">
          <w:marLeft w:val="0"/>
          <w:marRight w:val="0"/>
          <w:marTop w:val="0"/>
          <w:marBottom w:val="0"/>
          <w:divBdr>
            <w:top w:val="none" w:sz="0" w:space="0" w:color="auto"/>
            <w:left w:val="none" w:sz="0" w:space="0" w:color="auto"/>
            <w:bottom w:val="none" w:sz="0" w:space="0" w:color="auto"/>
            <w:right w:val="none" w:sz="0" w:space="0" w:color="auto"/>
          </w:divBdr>
        </w:div>
        <w:div w:id="880167372">
          <w:marLeft w:val="0"/>
          <w:marRight w:val="0"/>
          <w:marTop w:val="0"/>
          <w:marBottom w:val="0"/>
          <w:divBdr>
            <w:top w:val="none" w:sz="0" w:space="0" w:color="auto"/>
            <w:left w:val="none" w:sz="0" w:space="0" w:color="auto"/>
            <w:bottom w:val="none" w:sz="0" w:space="0" w:color="auto"/>
            <w:right w:val="none" w:sz="0" w:space="0" w:color="auto"/>
          </w:divBdr>
        </w:div>
        <w:div w:id="796488624">
          <w:marLeft w:val="0"/>
          <w:marRight w:val="0"/>
          <w:marTop w:val="0"/>
          <w:marBottom w:val="0"/>
          <w:divBdr>
            <w:top w:val="none" w:sz="0" w:space="0" w:color="auto"/>
            <w:left w:val="none" w:sz="0" w:space="0" w:color="auto"/>
            <w:bottom w:val="none" w:sz="0" w:space="0" w:color="auto"/>
            <w:right w:val="none" w:sz="0" w:space="0" w:color="auto"/>
          </w:divBdr>
        </w:div>
        <w:div w:id="1263032106">
          <w:marLeft w:val="0"/>
          <w:marRight w:val="0"/>
          <w:marTop w:val="0"/>
          <w:marBottom w:val="0"/>
          <w:divBdr>
            <w:top w:val="none" w:sz="0" w:space="0" w:color="auto"/>
            <w:left w:val="none" w:sz="0" w:space="0" w:color="auto"/>
            <w:bottom w:val="none" w:sz="0" w:space="0" w:color="auto"/>
            <w:right w:val="none" w:sz="0" w:space="0" w:color="auto"/>
          </w:divBdr>
        </w:div>
        <w:div w:id="458036233">
          <w:marLeft w:val="0"/>
          <w:marRight w:val="0"/>
          <w:marTop w:val="0"/>
          <w:marBottom w:val="0"/>
          <w:divBdr>
            <w:top w:val="none" w:sz="0" w:space="0" w:color="auto"/>
            <w:left w:val="none" w:sz="0" w:space="0" w:color="auto"/>
            <w:bottom w:val="none" w:sz="0" w:space="0" w:color="auto"/>
            <w:right w:val="none" w:sz="0" w:space="0" w:color="auto"/>
          </w:divBdr>
        </w:div>
        <w:div w:id="960841053">
          <w:marLeft w:val="0"/>
          <w:marRight w:val="0"/>
          <w:marTop w:val="0"/>
          <w:marBottom w:val="0"/>
          <w:divBdr>
            <w:top w:val="none" w:sz="0" w:space="0" w:color="auto"/>
            <w:left w:val="none" w:sz="0" w:space="0" w:color="auto"/>
            <w:bottom w:val="none" w:sz="0" w:space="0" w:color="auto"/>
            <w:right w:val="none" w:sz="0" w:space="0" w:color="auto"/>
          </w:divBdr>
        </w:div>
        <w:div w:id="602298300">
          <w:marLeft w:val="0"/>
          <w:marRight w:val="0"/>
          <w:marTop w:val="0"/>
          <w:marBottom w:val="0"/>
          <w:divBdr>
            <w:top w:val="none" w:sz="0" w:space="0" w:color="auto"/>
            <w:left w:val="none" w:sz="0" w:space="0" w:color="auto"/>
            <w:bottom w:val="none" w:sz="0" w:space="0" w:color="auto"/>
            <w:right w:val="none" w:sz="0" w:space="0" w:color="auto"/>
          </w:divBdr>
        </w:div>
        <w:div w:id="2066835370">
          <w:marLeft w:val="0"/>
          <w:marRight w:val="0"/>
          <w:marTop w:val="0"/>
          <w:marBottom w:val="0"/>
          <w:divBdr>
            <w:top w:val="none" w:sz="0" w:space="0" w:color="auto"/>
            <w:left w:val="none" w:sz="0" w:space="0" w:color="auto"/>
            <w:bottom w:val="none" w:sz="0" w:space="0" w:color="auto"/>
            <w:right w:val="none" w:sz="0" w:space="0" w:color="auto"/>
          </w:divBdr>
        </w:div>
        <w:div w:id="7564721">
          <w:marLeft w:val="0"/>
          <w:marRight w:val="0"/>
          <w:marTop w:val="0"/>
          <w:marBottom w:val="0"/>
          <w:divBdr>
            <w:top w:val="none" w:sz="0" w:space="0" w:color="auto"/>
            <w:left w:val="none" w:sz="0" w:space="0" w:color="auto"/>
            <w:bottom w:val="none" w:sz="0" w:space="0" w:color="auto"/>
            <w:right w:val="none" w:sz="0" w:space="0" w:color="auto"/>
          </w:divBdr>
        </w:div>
        <w:div w:id="992418275">
          <w:marLeft w:val="0"/>
          <w:marRight w:val="0"/>
          <w:marTop w:val="0"/>
          <w:marBottom w:val="0"/>
          <w:divBdr>
            <w:top w:val="none" w:sz="0" w:space="0" w:color="auto"/>
            <w:left w:val="none" w:sz="0" w:space="0" w:color="auto"/>
            <w:bottom w:val="none" w:sz="0" w:space="0" w:color="auto"/>
            <w:right w:val="none" w:sz="0" w:space="0" w:color="auto"/>
          </w:divBdr>
        </w:div>
        <w:div w:id="607350261">
          <w:marLeft w:val="0"/>
          <w:marRight w:val="0"/>
          <w:marTop w:val="0"/>
          <w:marBottom w:val="0"/>
          <w:divBdr>
            <w:top w:val="none" w:sz="0" w:space="0" w:color="auto"/>
            <w:left w:val="none" w:sz="0" w:space="0" w:color="auto"/>
            <w:bottom w:val="none" w:sz="0" w:space="0" w:color="auto"/>
            <w:right w:val="none" w:sz="0" w:space="0" w:color="auto"/>
          </w:divBdr>
        </w:div>
        <w:div w:id="1817601726">
          <w:marLeft w:val="0"/>
          <w:marRight w:val="0"/>
          <w:marTop w:val="0"/>
          <w:marBottom w:val="0"/>
          <w:divBdr>
            <w:top w:val="none" w:sz="0" w:space="0" w:color="auto"/>
            <w:left w:val="none" w:sz="0" w:space="0" w:color="auto"/>
            <w:bottom w:val="none" w:sz="0" w:space="0" w:color="auto"/>
            <w:right w:val="none" w:sz="0" w:space="0" w:color="auto"/>
          </w:divBdr>
        </w:div>
        <w:div w:id="804351407">
          <w:marLeft w:val="0"/>
          <w:marRight w:val="0"/>
          <w:marTop w:val="0"/>
          <w:marBottom w:val="0"/>
          <w:divBdr>
            <w:top w:val="none" w:sz="0" w:space="0" w:color="auto"/>
            <w:left w:val="none" w:sz="0" w:space="0" w:color="auto"/>
            <w:bottom w:val="none" w:sz="0" w:space="0" w:color="auto"/>
            <w:right w:val="none" w:sz="0" w:space="0" w:color="auto"/>
          </w:divBdr>
        </w:div>
        <w:div w:id="2029679472">
          <w:marLeft w:val="0"/>
          <w:marRight w:val="0"/>
          <w:marTop w:val="0"/>
          <w:marBottom w:val="0"/>
          <w:divBdr>
            <w:top w:val="none" w:sz="0" w:space="0" w:color="auto"/>
            <w:left w:val="none" w:sz="0" w:space="0" w:color="auto"/>
            <w:bottom w:val="none" w:sz="0" w:space="0" w:color="auto"/>
            <w:right w:val="none" w:sz="0" w:space="0" w:color="auto"/>
          </w:divBdr>
        </w:div>
        <w:div w:id="1238829516">
          <w:marLeft w:val="0"/>
          <w:marRight w:val="0"/>
          <w:marTop w:val="0"/>
          <w:marBottom w:val="0"/>
          <w:divBdr>
            <w:top w:val="none" w:sz="0" w:space="0" w:color="auto"/>
            <w:left w:val="none" w:sz="0" w:space="0" w:color="auto"/>
            <w:bottom w:val="none" w:sz="0" w:space="0" w:color="auto"/>
            <w:right w:val="none" w:sz="0" w:space="0" w:color="auto"/>
          </w:divBdr>
        </w:div>
        <w:div w:id="1435898213">
          <w:marLeft w:val="0"/>
          <w:marRight w:val="0"/>
          <w:marTop w:val="0"/>
          <w:marBottom w:val="0"/>
          <w:divBdr>
            <w:top w:val="none" w:sz="0" w:space="0" w:color="auto"/>
            <w:left w:val="none" w:sz="0" w:space="0" w:color="auto"/>
            <w:bottom w:val="none" w:sz="0" w:space="0" w:color="auto"/>
            <w:right w:val="none" w:sz="0" w:space="0" w:color="auto"/>
          </w:divBdr>
        </w:div>
        <w:div w:id="1427506493">
          <w:marLeft w:val="0"/>
          <w:marRight w:val="0"/>
          <w:marTop w:val="0"/>
          <w:marBottom w:val="0"/>
          <w:divBdr>
            <w:top w:val="none" w:sz="0" w:space="0" w:color="auto"/>
            <w:left w:val="none" w:sz="0" w:space="0" w:color="auto"/>
            <w:bottom w:val="none" w:sz="0" w:space="0" w:color="auto"/>
            <w:right w:val="none" w:sz="0" w:space="0" w:color="auto"/>
          </w:divBdr>
        </w:div>
        <w:div w:id="209343983">
          <w:marLeft w:val="0"/>
          <w:marRight w:val="0"/>
          <w:marTop w:val="0"/>
          <w:marBottom w:val="0"/>
          <w:divBdr>
            <w:top w:val="none" w:sz="0" w:space="0" w:color="auto"/>
            <w:left w:val="none" w:sz="0" w:space="0" w:color="auto"/>
            <w:bottom w:val="none" w:sz="0" w:space="0" w:color="auto"/>
            <w:right w:val="none" w:sz="0" w:space="0" w:color="auto"/>
          </w:divBdr>
        </w:div>
        <w:div w:id="1627081824">
          <w:marLeft w:val="0"/>
          <w:marRight w:val="0"/>
          <w:marTop w:val="0"/>
          <w:marBottom w:val="0"/>
          <w:divBdr>
            <w:top w:val="none" w:sz="0" w:space="0" w:color="auto"/>
            <w:left w:val="none" w:sz="0" w:space="0" w:color="auto"/>
            <w:bottom w:val="none" w:sz="0" w:space="0" w:color="auto"/>
            <w:right w:val="none" w:sz="0" w:space="0" w:color="auto"/>
          </w:divBdr>
        </w:div>
        <w:div w:id="559900040">
          <w:marLeft w:val="0"/>
          <w:marRight w:val="0"/>
          <w:marTop w:val="0"/>
          <w:marBottom w:val="0"/>
          <w:divBdr>
            <w:top w:val="none" w:sz="0" w:space="0" w:color="auto"/>
            <w:left w:val="none" w:sz="0" w:space="0" w:color="auto"/>
            <w:bottom w:val="none" w:sz="0" w:space="0" w:color="auto"/>
            <w:right w:val="none" w:sz="0" w:space="0" w:color="auto"/>
          </w:divBdr>
        </w:div>
        <w:div w:id="1069839090">
          <w:marLeft w:val="0"/>
          <w:marRight w:val="0"/>
          <w:marTop w:val="0"/>
          <w:marBottom w:val="0"/>
          <w:divBdr>
            <w:top w:val="none" w:sz="0" w:space="0" w:color="auto"/>
            <w:left w:val="none" w:sz="0" w:space="0" w:color="auto"/>
            <w:bottom w:val="none" w:sz="0" w:space="0" w:color="auto"/>
            <w:right w:val="none" w:sz="0" w:space="0" w:color="auto"/>
          </w:divBdr>
        </w:div>
        <w:div w:id="2138639533">
          <w:marLeft w:val="0"/>
          <w:marRight w:val="0"/>
          <w:marTop w:val="0"/>
          <w:marBottom w:val="0"/>
          <w:divBdr>
            <w:top w:val="none" w:sz="0" w:space="0" w:color="auto"/>
            <w:left w:val="none" w:sz="0" w:space="0" w:color="auto"/>
            <w:bottom w:val="none" w:sz="0" w:space="0" w:color="auto"/>
            <w:right w:val="none" w:sz="0" w:space="0" w:color="auto"/>
          </w:divBdr>
        </w:div>
        <w:div w:id="1165171632">
          <w:marLeft w:val="0"/>
          <w:marRight w:val="0"/>
          <w:marTop w:val="0"/>
          <w:marBottom w:val="0"/>
          <w:divBdr>
            <w:top w:val="none" w:sz="0" w:space="0" w:color="auto"/>
            <w:left w:val="none" w:sz="0" w:space="0" w:color="auto"/>
            <w:bottom w:val="none" w:sz="0" w:space="0" w:color="auto"/>
            <w:right w:val="none" w:sz="0" w:space="0" w:color="auto"/>
          </w:divBdr>
        </w:div>
        <w:div w:id="863637071">
          <w:marLeft w:val="0"/>
          <w:marRight w:val="0"/>
          <w:marTop w:val="0"/>
          <w:marBottom w:val="0"/>
          <w:divBdr>
            <w:top w:val="none" w:sz="0" w:space="0" w:color="auto"/>
            <w:left w:val="none" w:sz="0" w:space="0" w:color="auto"/>
            <w:bottom w:val="none" w:sz="0" w:space="0" w:color="auto"/>
            <w:right w:val="none" w:sz="0" w:space="0" w:color="auto"/>
          </w:divBdr>
        </w:div>
        <w:div w:id="2056733822">
          <w:marLeft w:val="0"/>
          <w:marRight w:val="0"/>
          <w:marTop w:val="0"/>
          <w:marBottom w:val="0"/>
          <w:divBdr>
            <w:top w:val="none" w:sz="0" w:space="0" w:color="auto"/>
            <w:left w:val="none" w:sz="0" w:space="0" w:color="auto"/>
            <w:bottom w:val="none" w:sz="0" w:space="0" w:color="auto"/>
            <w:right w:val="none" w:sz="0" w:space="0" w:color="auto"/>
          </w:divBdr>
        </w:div>
        <w:div w:id="520047149">
          <w:marLeft w:val="0"/>
          <w:marRight w:val="0"/>
          <w:marTop w:val="0"/>
          <w:marBottom w:val="0"/>
          <w:divBdr>
            <w:top w:val="none" w:sz="0" w:space="0" w:color="auto"/>
            <w:left w:val="none" w:sz="0" w:space="0" w:color="auto"/>
            <w:bottom w:val="none" w:sz="0" w:space="0" w:color="auto"/>
            <w:right w:val="none" w:sz="0" w:space="0" w:color="auto"/>
          </w:divBdr>
        </w:div>
        <w:div w:id="1140458583">
          <w:marLeft w:val="0"/>
          <w:marRight w:val="0"/>
          <w:marTop w:val="0"/>
          <w:marBottom w:val="0"/>
          <w:divBdr>
            <w:top w:val="none" w:sz="0" w:space="0" w:color="auto"/>
            <w:left w:val="none" w:sz="0" w:space="0" w:color="auto"/>
            <w:bottom w:val="none" w:sz="0" w:space="0" w:color="auto"/>
            <w:right w:val="none" w:sz="0" w:space="0" w:color="auto"/>
          </w:divBdr>
        </w:div>
        <w:div w:id="311494783">
          <w:marLeft w:val="0"/>
          <w:marRight w:val="0"/>
          <w:marTop w:val="0"/>
          <w:marBottom w:val="0"/>
          <w:divBdr>
            <w:top w:val="none" w:sz="0" w:space="0" w:color="auto"/>
            <w:left w:val="none" w:sz="0" w:space="0" w:color="auto"/>
            <w:bottom w:val="none" w:sz="0" w:space="0" w:color="auto"/>
            <w:right w:val="none" w:sz="0" w:space="0" w:color="auto"/>
          </w:divBdr>
        </w:div>
        <w:div w:id="1759400114">
          <w:marLeft w:val="0"/>
          <w:marRight w:val="0"/>
          <w:marTop w:val="0"/>
          <w:marBottom w:val="0"/>
          <w:divBdr>
            <w:top w:val="none" w:sz="0" w:space="0" w:color="auto"/>
            <w:left w:val="none" w:sz="0" w:space="0" w:color="auto"/>
            <w:bottom w:val="none" w:sz="0" w:space="0" w:color="auto"/>
            <w:right w:val="none" w:sz="0" w:space="0" w:color="auto"/>
          </w:divBdr>
        </w:div>
        <w:div w:id="1866208866">
          <w:marLeft w:val="0"/>
          <w:marRight w:val="0"/>
          <w:marTop w:val="0"/>
          <w:marBottom w:val="0"/>
          <w:divBdr>
            <w:top w:val="none" w:sz="0" w:space="0" w:color="auto"/>
            <w:left w:val="none" w:sz="0" w:space="0" w:color="auto"/>
            <w:bottom w:val="none" w:sz="0" w:space="0" w:color="auto"/>
            <w:right w:val="none" w:sz="0" w:space="0" w:color="auto"/>
          </w:divBdr>
        </w:div>
        <w:div w:id="885141269">
          <w:marLeft w:val="0"/>
          <w:marRight w:val="0"/>
          <w:marTop w:val="0"/>
          <w:marBottom w:val="0"/>
          <w:divBdr>
            <w:top w:val="none" w:sz="0" w:space="0" w:color="auto"/>
            <w:left w:val="none" w:sz="0" w:space="0" w:color="auto"/>
            <w:bottom w:val="none" w:sz="0" w:space="0" w:color="auto"/>
            <w:right w:val="none" w:sz="0" w:space="0" w:color="auto"/>
          </w:divBdr>
        </w:div>
        <w:div w:id="1582330625">
          <w:marLeft w:val="0"/>
          <w:marRight w:val="0"/>
          <w:marTop w:val="0"/>
          <w:marBottom w:val="0"/>
          <w:divBdr>
            <w:top w:val="none" w:sz="0" w:space="0" w:color="auto"/>
            <w:left w:val="none" w:sz="0" w:space="0" w:color="auto"/>
            <w:bottom w:val="none" w:sz="0" w:space="0" w:color="auto"/>
            <w:right w:val="none" w:sz="0" w:space="0" w:color="auto"/>
          </w:divBdr>
        </w:div>
        <w:div w:id="349649839">
          <w:marLeft w:val="0"/>
          <w:marRight w:val="0"/>
          <w:marTop w:val="0"/>
          <w:marBottom w:val="0"/>
          <w:divBdr>
            <w:top w:val="none" w:sz="0" w:space="0" w:color="auto"/>
            <w:left w:val="none" w:sz="0" w:space="0" w:color="auto"/>
            <w:bottom w:val="none" w:sz="0" w:space="0" w:color="auto"/>
            <w:right w:val="none" w:sz="0" w:space="0" w:color="auto"/>
          </w:divBdr>
        </w:div>
        <w:div w:id="863402367">
          <w:marLeft w:val="0"/>
          <w:marRight w:val="0"/>
          <w:marTop w:val="0"/>
          <w:marBottom w:val="0"/>
          <w:divBdr>
            <w:top w:val="none" w:sz="0" w:space="0" w:color="auto"/>
            <w:left w:val="none" w:sz="0" w:space="0" w:color="auto"/>
            <w:bottom w:val="none" w:sz="0" w:space="0" w:color="auto"/>
            <w:right w:val="none" w:sz="0" w:space="0" w:color="auto"/>
          </w:divBdr>
        </w:div>
        <w:div w:id="457770024">
          <w:marLeft w:val="0"/>
          <w:marRight w:val="0"/>
          <w:marTop w:val="0"/>
          <w:marBottom w:val="0"/>
          <w:divBdr>
            <w:top w:val="none" w:sz="0" w:space="0" w:color="auto"/>
            <w:left w:val="none" w:sz="0" w:space="0" w:color="auto"/>
            <w:bottom w:val="none" w:sz="0" w:space="0" w:color="auto"/>
            <w:right w:val="none" w:sz="0" w:space="0" w:color="auto"/>
          </w:divBdr>
        </w:div>
        <w:div w:id="165174923">
          <w:marLeft w:val="0"/>
          <w:marRight w:val="0"/>
          <w:marTop w:val="0"/>
          <w:marBottom w:val="0"/>
          <w:divBdr>
            <w:top w:val="none" w:sz="0" w:space="0" w:color="auto"/>
            <w:left w:val="none" w:sz="0" w:space="0" w:color="auto"/>
            <w:bottom w:val="none" w:sz="0" w:space="0" w:color="auto"/>
            <w:right w:val="none" w:sz="0" w:space="0" w:color="auto"/>
          </w:divBdr>
        </w:div>
        <w:div w:id="731270637">
          <w:marLeft w:val="0"/>
          <w:marRight w:val="0"/>
          <w:marTop w:val="0"/>
          <w:marBottom w:val="0"/>
          <w:divBdr>
            <w:top w:val="none" w:sz="0" w:space="0" w:color="auto"/>
            <w:left w:val="none" w:sz="0" w:space="0" w:color="auto"/>
            <w:bottom w:val="none" w:sz="0" w:space="0" w:color="auto"/>
            <w:right w:val="none" w:sz="0" w:space="0" w:color="auto"/>
          </w:divBdr>
        </w:div>
        <w:div w:id="263734855">
          <w:marLeft w:val="0"/>
          <w:marRight w:val="0"/>
          <w:marTop w:val="0"/>
          <w:marBottom w:val="0"/>
          <w:divBdr>
            <w:top w:val="none" w:sz="0" w:space="0" w:color="auto"/>
            <w:left w:val="none" w:sz="0" w:space="0" w:color="auto"/>
            <w:bottom w:val="none" w:sz="0" w:space="0" w:color="auto"/>
            <w:right w:val="none" w:sz="0" w:space="0" w:color="auto"/>
          </w:divBdr>
        </w:div>
        <w:div w:id="593974560">
          <w:marLeft w:val="0"/>
          <w:marRight w:val="0"/>
          <w:marTop w:val="0"/>
          <w:marBottom w:val="0"/>
          <w:divBdr>
            <w:top w:val="none" w:sz="0" w:space="0" w:color="auto"/>
            <w:left w:val="none" w:sz="0" w:space="0" w:color="auto"/>
            <w:bottom w:val="none" w:sz="0" w:space="0" w:color="auto"/>
            <w:right w:val="none" w:sz="0" w:space="0" w:color="auto"/>
          </w:divBdr>
        </w:div>
        <w:div w:id="1417552020">
          <w:marLeft w:val="0"/>
          <w:marRight w:val="0"/>
          <w:marTop w:val="0"/>
          <w:marBottom w:val="0"/>
          <w:divBdr>
            <w:top w:val="none" w:sz="0" w:space="0" w:color="auto"/>
            <w:left w:val="none" w:sz="0" w:space="0" w:color="auto"/>
            <w:bottom w:val="none" w:sz="0" w:space="0" w:color="auto"/>
            <w:right w:val="none" w:sz="0" w:space="0" w:color="auto"/>
          </w:divBdr>
        </w:div>
        <w:div w:id="1641763398">
          <w:marLeft w:val="0"/>
          <w:marRight w:val="0"/>
          <w:marTop w:val="0"/>
          <w:marBottom w:val="0"/>
          <w:divBdr>
            <w:top w:val="none" w:sz="0" w:space="0" w:color="auto"/>
            <w:left w:val="none" w:sz="0" w:space="0" w:color="auto"/>
            <w:bottom w:val="none" w:sz="0" w:space="0" w:color="auto"/>
            <w:right w:val="none" w:sz="0" w:space="0" w:color="auto"/>
          </w:divBdr>
        </w:div>
        <w:div w:id="1576210367">
          <w:marLeft w:val="0"/>
          <w:marRight w:val="0"/>
          <w:marTop w:val="0"/>
          <w:marBottom w:val="0"/>
          <w:divBdr>
            <w:top w:val="none" w:sz="0" w:space="0" w:color="auto"/>
            <w:left w:val="none" w:sz="0" w:space="0" w:color="auto"/>
            <w:bottom w:val="none" w:sz="0" w:space="0" w:color="auto"/>
            <w:right w:val="none" w:sz="0" w:space="0" w:color="auto"/>
          </w:divBdr>
        </w:div>
        <w:div w:id="729616533">
          <w:marLeft w:val="0"/>
          <w:marRight w:val="0"/>
          <w:marTop w:val="0"/>
          <w:marBottom w:val="0"/>
          <w:divBdr>
            <w:top w:val="none" w:sz="0" w:space="0" w:color="auto"/>
            <w:left w:val="none" w:sz="0" w:space="0" w:color="auto"/>
            <w:bottom w:val="none" w:sz="0" w:space="0" w:color="auto"/>
            <w:right w:val="none" w:sz="0" w:space="0" w:color="auto"/>
          </w:divBdr>
        </w:div>
        <w:div w:id="763498196">
          <w:marLeft w:val="0"/>
          <w:marRight w:val="0"/>
          <w:marTop w:val="0"/>
          <w:marBottom w:val="0"/>
          <w:divBdr>
            <w:top w:val="none" w:sz="0" w:space="0" w:color="auto"/>
            <w:left w:val="none" w:sz="0" w:space="0" w:color="auto"/>
            <w:bottom w:val="none" w:sz="0" w:space="0" w:color="auto"/>
            <w:right w:val="none" w:sz="0" w:space="0" w:color="auto"/>
          </w:divBdr>
        </w:div>
        <w:div w:id="1479609134">
          <w:marLeft w:val="0"/>
          <w:marRight w:val="0"/>
          <w:marTop w:val="0"/>
          <w:marBottom w:val="0"/>
          <w:divBdr>
            <w:top w:val="none" w:sz="0" w:space="0" w:color="auto"/>
            <w:left w:val="none" w:sz="0" w:space="0" w:color="auto"/>
            <w:bottom w:val="none" w:sz="0" w:space="0" w:color="auto"/>
            <w:right w:val="none" w:sz="0" w:space="0" w:color="auto"/>
          </w:divBdr>
        </w:div>
        <w:div w:id="2091585253">
          <w:marLeft w:val="0"/>
          <w:marRight w:val="0"/>
          <w:marTop w:val="0"/>
          <w:marBottom w:val="0"/>
          <w:divBdr>
            <w:top w:val="none" w:sz="0" w:space="0" w:color="auto"/>
            <w:left w:val="none" w:sz="0" w:space="0" w:color="auto"/>
            <w:bottom w:val="none" w:sz="0" w:space="0" w:color="auto"/>
            <w:right w:val="none" w:sz="0" w:space="0" w:color="auto"/>
          </w:divBdr>
        </w:div>
        <w:div w:id="1956252581">
          <w:marLeft w:val="0"/>
          <w:marRight w:val="0"/>
          <w:marTop w:val="0"/>
          <w:marBottom w:val="0"/>
          <w:divBdr>
            <w:top w:val="none" w:sz="0" w:space="0" w:color="auto"/>
            <w:left w:val="none" w:sz="0" w:space="0" w:color="auto"/>
            <w:bottom w:val="none" w:sz="0" w:space="0" w:color="auto"/>
            <w:right w:val="none" w:sz="0" w:space="0" w:color="auto"/>
          </w:divBdr>
        </w:div>
        <w:div w:id="1402564052">
          <w:marLeft w:val="0"/>
          <w:marRight w:val="0"/>
          <w:marTop w:val="0"/>
          <w:marBottom w:val="0"/>
          <w:divBdr>
            <w:top w:val="none" w:sz="0" w:space="0" w:color="auto"/>
            <w:left w:val="none" w:sz="0" w:space="0" w:color="auto"/>
            <w:bottom w:val="none" w:sz="0" w:space="0" w:color="auto"/>
            <w:right w:val="none" w:sz="0" w:space="0" w:color="auto"/>
          </w:divBdr>
        </w:div>
        <w:div w:id="295643313">
          <w:marLeft w:val="0"/>
          <w:marRight w:val="0"/>
          <w:marTop w:val="0"/>
          <w:marBottom w:val="0"/>
          <w:divBdr>
            <w:top w:val="none" w:sz="0" w:space="0" w:color="auto"/>
            <w:left w:val="none" w:sz="0" w:space="0" w:color="auto"/>
            <w:bottom w:val="none" w:sz="0" w:space="0" w:color="auto"/>
            <w:right w:val="none" w:sz="0" w:space="0" w:color="auto"/>
          </w:divBdr>
        </w:div>
        <w:div w:id="486047018">
          <w:marLeft w:val="0"/>
          <w:marRight w:val="0"/>
          <w:marTop w:val="0"/>
          <w:marBottom w:val="0"/>
          <w:divBdr>
            <w:top w:val="none" w:sz="0" w:space="0" w:color="auto"/>
            <w:left w:val="none" w:sz="0" w:space="0" w:color="auto"/>
            <w:bottom w:val="none" w:sz="0" w:space="0" w:color="auto"/>
            <w:right w:val="none" w:sz="0" w:space="0" w:color="auto"/>
          </w:divBdr>
        </w:div>
        <w:div w:id="1878933922">
          <w:marLeft w:val="0"/>
          <w:marRight w:val="0"/>
          <w:marTop w:val="0"/>
          <w:marBottom w:val="0"/>
          <w:divBdr>
            <w:top w:val="none" w:sz="0" w:space="0" w:color="auto"/>
            <w:left w:val="none" w:sz="0" w:space="0" w:color="auto"/>
            <w:bottom w:val="none" w:sz="0" w:space="0" w:color="auto"/>
            <w:right w:val="none" w:sz="0" w:space="0" w:color="auto"/>
          </w:divBdr>
        </w:div>
        <w:div w:id="179393766">
          <w:marLeft w:val="0"/>
          <w:marRight w:val="0"/>
          <w:marTop w:val="0"/>
          <w:marBottom w:val="0"/>
          <w:divBdr>
            <w:top w:val="none" w:sz="0" w:space="0" w:color="auto"/>
            <w:left w:val="none" w:sz="0" w:space="0" w:color="auto"/>
            <w:bottom w:val="none" w:sz="0" w:space="0" w:color="auto"/>
            <w:right w:val="none" w:sz="0" w:space="0" w:color="auto"/>
          </w:divBdr>
        </w:div>
        <w:div w:id="552665822">
          <w:marLeft w:val="0"/>
          <w:marRight w:val="0"/>
          <w:marTop w:val="0"/>
          <w:marBottom w:val="0"/>
          <w:divBdr>
            <w:top w:val="none" w:sz="0" w:space="0" w:color="auto"/>
            <w:left w:val="none" w:sz="0" w:space="0" w:color="auto"/>
            <w:bottom w:val="none" w:sz="0" w:space="0" w:color="auto"/>
            <w:right w:val="none" w:sz="0" w:space="0" w:color="auto"/>
          </w:divBdr>
        </w:div>
        <w:div w:id="416824161">
          <w:marLeft w:val="0"/>
          <w:marRight w:val="0"/>
          <w:marTop w:val="0"/>
          <w:marBottom w:val="0"/>
          <w:divBdr>
            <w:top w:val="none" w:sz="0" w:space="0" w:color="auto"/>
            <w:left w:val="none" w:sz="0" w:space="0" w:color="auto"/>
            <w:bottom w:val="none" w:sz="0" w:space="0" w:color="auto"/>
            <w:right w:val="none" w:sz="0" w:space="0" w:color="auto"/>
          </w:divBdr>
        </w:div>
        <w:div w:id="428042757">
          <w:marLeft w:val="0"/>
          <w:marRight w:val="0"/>
          <w:marTop w:val="0"/>
          <w:marBottom w:val="0"/>
          <w:divBdr>
            <w:top w:val="none" w:sz="0" w:space="0" w:color="auto"/>
            <w:left w:val="none" w:sz="0" w:space="0" w:color="auto"/>
            <w:bottom w:val="none" w:sz="0" w:space="0" w:color="auto"/>
            <w:right w:val="none" w:sz="0" w:space="0" w:color="auto"/>
          </w:divBdr>
        </w:div>
        <w:div w:id="1802845401">
          <w:marLeft w:val="0"/>
          <w:marRight w:val="0"/>
          <w:marTop w:val="0"/>
          <w:marBottom w:val="0"/>
          <w:divBdr>
            <w:top w:val="none" w:sz="0" w:space="0" w:color="auto"/>
            <w:left w:val="none" w:sz="0" w:space="0" w:color="auto"/>
            <w:bottom w:val="none" w:sz="0" w:space="0" w:color="auto"/>
            <w:right w:val="none" w:sz="0" w:space="0" w:color="auto"/>
          </w:divBdr>
        </w:div>
        <w:div w:id="1502744761">
          <w:marLeft w:val="0"/>
          <w:marRight w:val="0"/>
          <w:marTop w:val="0"/>
          <w:marBottom w:val="0"/>
          <w:divBdr>
            <w:top w:val="none" w:sz="0" w:space="0" w:color="auto"/>
            <w:left w:val="none" w:sz="0" w:space="0" w:color="auto"/>
            <w:bottom w:val="none" w:sz="0" w:space="0" w:color="auto"/>
            <w:right w:val="none" w:sz="0" w:space="0" w:color="auto"/>
          </w:divBdr>
        </w:div>
        <w:div w:id="586423309">
          <w:marLeft w:val="0"/>
          <w:marRight w:val="0"/>
          <w:marTop w:val="0"/>
          <w:marBottom w:val="0"/>
          <w:divBdr>
            <w:top w:val="none" w:sz="0" w:space="0" w:color="auto"/>
            <w:left w:val="none" w:sz="0" w:space="0" w:color="auto"/>
            <w:bottom w:val="none" w:sz="0" w:space="0" w:color="auto"/>
            <w:right w:val="none" w:sz="0" w:space="0" w:color="auto"/>
          </w:divBdr>
        </w:div>
        <w:div w:id="704986483">
          <w:marLeft w:val="0"/>
          <w:marRight w:val="0"/>
          <w:marTop w:val="0"/>
          <w:marBottom w:val="0"/>
          <w:divBdr>
            <w:top w:val="none" w:sz="0" w:space="0" w:color="auto"/>
            <w:left w:val="none" w:sz="0" w:space="0" w:color="auto"/>
            <w:bottom w:val="none" w:sz="0" w:space="0" w:color="auto"/>
            <w:right w:val="none" w:sz="0" w:space="0" w:color="auto"/>
          </w:divBdr>
        </w:div>
        <w:div w:id="213391490">
          <w:marLeft w:val="0"/>
          <w:marRight w:val="0"/>
          <w:marTop w:val="0"/>
          <w:marBottom w:val="0"/>
          <w:divBdr>
            <w:top w:val="none" w:sz="0" w:space="0" w:color="auto"/>
            <w:left w:val="none" w:sz="0" w:space="0" w:color="auto"/>
            <w:bottom w:val="none" w:sz="0" w:space="0" w:color="auto"/>
            <w:right w:val="none" w:sz="0" w:space="0" w:color="auto"/>
          </w:divBdr>
        </w:div>
        <w:div w:id="1423182393">
          <w:marLeft w:val="0"/>
          <w:marRight w:val="0"/>
          <w:marTop w:val="0"/>
          <w:marBottom w:val="0"/>
          <w:divBdr>
            <w:top w:val="none" w:sz="0" w:space="0" w:color="auto"/>
            <w:left w:val="none" w:sz="0" w:space="0" w:color="auto"/>
            <w:bottom w:val="none" w:sz="0" w:space="0" w:color="auto"/>
            <w:right w:val="none" w:sz="0" w:space="0" w:color="auto"/>
          </w:divBdr>
        </w:div>
        <w:div w:id="658194719">
          <w:marLeft w:val="0"/>
          <w:marRight w:val="0"/>
          <w:marTop w:val="0"/>
          <w:marBottom w:val="0"/>
          <w:divBdr>
            <w:top w:val="none" w:sz="0" w:space="0" w:color="auto"/>
            <w:left w:val="none" w:sz="0" w:space="0" w:color="auto"/>
            <w:bottom w:val="none" w:sz="0" w:space="0" w:color="auto"/>
            <w:right w:val="none" w:sz="0" w:space="0" w:color="auto"/>
          </w:divBdr>
        </w:div>
        <w:div w:id="1483496764">
          <w:marLeft w:val="0"/>
          <w:marRight w:val="0"/>
          <w:marTop w:val="0"/>
          <w:marBottom w:val="0"/>
          <w:divBdr>
            <w:top w:val="none" w:sz="0" w:space="0" w:color="auto"/>
            <w:left w:val="none" w:sz="0" w:space="0" w:color="auto"/>
            <w:bottom w:val="none" w:sz="0" w:space="0" w:color="auto"/>
            <w:right w:val="none" w:sz="0" w:space="0" w:color="auto"/>
          </w:divBdr>
        </w:div>
        <w:div w:id="2025402868">
          <w:marLeft w:val="0"/>
          <w:marRight w:val="0"/>
          <w:marTop w:val="0"/>
          <w:marBottom w:val="0"/>
          <w:divBdr>
            <w:top w:val="none" w:sz="0" w:space="0" w:color="auto"/>
            <w:left w:val="none" w:sz="0" w:space="0" w:color="auto"/>
            <w:bottom w:val="none" w:sz="0" w:space="0" w:color="auto"/>
            <w:right w:val="none" w:sz="0" w:space="0" w:color="auto"/>
          </w:divBdr>
        </w:div>
        <w:div w:id="2056083694">
          <w:marLeft w:val="0"/>
          <w:marRight w:val="0"/>
          <w:marTop w:val="0"/>
          <w:marBottom w:val="0"/>
          <w:divBdr>
            <w:top w:val="none" w:sz="0" w:space="0" w:color="auto"/>
            <w:left w:val="none" w:sz="0" w:space="0" w:color="auto"/>
            <w:bottom w:val="none" w:sz="0" w:space="0" w:color="auto"/>
            <w:right w:val="none" w:sz="0" w:space="0" w:color="auto"/>
          </w:divBdr>
        </w:div>
        <w:div w:id="1147939970">
          <w:marLeft w:val="0"/>
          <w:marRight w:val="0"/>
          <w:marTop w:val="0"/>
          <w:marBottom w:val="0"/>
          <w:divBdr>
            <w:top w:val="none" w:sz="0" w:space="0" w:color="auto"/>
            <w:left w:val="none" w:sz="0" w:space="0" w:color="auto"/>
            <w:bottom w:val="none" w:sz="0" w:space="0" w:color="auto"/>
            <w:right w:val="none" w:sz="0" w:space="0" w:color="auto"/>
          </w:divBdr>
        </w:div>
        <w:div w:id="465902113">
          <w:marLeft w:val="0"/>
          <w:marRight w:val="0"/>
          <w:marTop w:val="0"/>
          <w:marBottom w:val="0"/>
          <w:divBdr>
            <w:top w:val="none" w:sz="0" w:space="0" w:color="auto"/>
            <w:left w:val="none" w:sz="0" w:space="0" w:color="auto"/>
            <w:bottom w:val="none" w:sz="0" w:space="0" w:color="auto"/>
            <w:right w:val="none" w:sz="0" w:space="0" w:color="auto"/>
          </w:divBdr>
        </w:div>
        <w:div w:id="1669017487">
          <w:marLeft w:val="0"/>
          <w:marRight w:val="0"/>
          <w:marTop w:val="0"/>
          <w:marBottom w:val="0"/>
          <w:divBdr>
            <w:top w:val="none" w:sz="0" w:space="0" w:color="auto"/>
            <w:left w:val="none" w:sz="0" w:space="0" w:color="auto"/>
            <w:bottom w:val="none" w:sz="0" w:space="0" w:color="auto"/>
            <w:right w:val="none" w:sz="0" w:space="0" w:color="auto"/>
          </w:divBdr>
        </w:div>
        <w:div w:id="407458529">
          <w:marLeft w:val="0"/>
          <w:marRight w:val="0"/>
          <w:marTop w:val="0"/>
          <w:marBottom w:val="0"/>
          <w:divBdr>
            <w:top w:val="none" w:sz="0" w:space="0" w:color="auto"/>
            <w:left w:val="none" w:sz="0" w:space="0" w:color="auto"/>
            <w:bottom w:val="none" w:sz="0" w:space="0" w:color="auto"/>
            <w:right w:val="none" w:sz="0" w:space="0" w:color="auto"/>
          </w:divBdr>
        </w:div>
        <w:div w:id="866261548">
          <w:marLeft w:val="0"/>
          <w:marRight w:val="0"/>
          <w:marTop w:val="0"/>
          <w:marBottom w:val="0"/>
          <w:divBdr>
            <w:top w:val="none" w:sz="0" w:space="0" w:color="auto"/>
            <w:left w:val="none" w:sz="0" w:space="0" w:color="auto"/>
            <w:bottom w:val="none" w:sz="0" w:space="0" w:color="auto"/>
            <w:right w:val="none" w:sz="0" w:space="0" w:color="auto"/>
          </w:divBdr>
        </w:div>
        <w:div w:id="476919152">
          <w:marLeft w:val="0"/>
          <w:marRight w:val="0"/>
          <w:marTop w:val="0"/>
          <w:marBottom w:val="0"/>
          <w:divBdr>
            <w:top w:val="none" w:sz="0" w:space="0" w:color="auto"/>
            <w:left w:val="none" w:sz="0" w:space="0" w:color="auto"/>
            <w:bottom w:val="none" w:sz="0" w:space="0" w:color="auto"/>
            <w:right w:val="none" w:sz="0" w:space="0" w:color="auto"/>
          </w:divBdr>
        </w:div>
        <w:div w:id="835925502">
          <w:marLeft w:val="0"/>
          <w:marRight w:val="0"/>
          <w:marTop w:val="0"/>
          <w:marBottom w:val="0"/>
          <w:divBdr>
            <w:top w:val="none" w:sz="0" w:space="0" w:color="auto"/>
            <w:left w:val="none" w:sz="0" w:space="0" w:color="auto"/>
            <w:bottom w:val="none" w:sz="0" w:space="0" w:color="auto"/>
            <w:right w:val="none" w:sz="0" w:space="0" w:color="auto"/>
          </w:divBdr>
        </w:div>
        <w:div w:id="1753620085">
          <w:marLeft w:val="0"/>
          <w:marRight w:val="0"/>
          <w:marTop w:val="0"/>
          <w:marBottom w:val="0"/>
          <w:divBdr>
            <w:top w:val="none" w:sz="0" w:space="0" w:color="auto"/>
            <w:left w:val="none" w:sz="0" w:space="0" w:color="auto"/>
            <w:bottom w:val="none" w:sz="0" w:space="0" w:color="auto"/>
            <w:right w:val="none" w:sz="0" w:space="0" w:color="auto"/>
          </w:divBdr>
        </w:div>
        <w:div w:id="1994916540">
          <w:marLeft w:val="0"/>
          <w:marRight w:val="0"/>
          <w:marTop w:val="0"/>
          <w:marBottom w:val="0"/>
          <w:divBdr>
            <w:top w:val="none" w:sz="0" w:space="0" w:color="auto"/>
            <w:left w:val="none" w:sz="0" w:space="0" w:color="auto"/>
            <w:bottom w:val="none" w:sz="0" w:space="0" w:color="auto"/>
            <w:right w:val="none" w:sz="0" w:space="0" w:color="auto"/>
          </w:divBdr>
        </w:div>
        <w:div w:id="1778793953">
          <w:marLeft w:val="0"/>
          <w:marRight w:val="0"/>
          <w:marTop w:val="0"/>
          <w:marBottom w:val="0"/>
          <w:divBdr>
            <w:top w:val="none" w:sz="0" w:space="0" w:color="auto"/>
            <w:left w:val="none" w:sz="0" w:space="0" w:color="auto"/>
            <w:bottom w:val="none" w:sz="0" w:space="0" w:color="auto"/>
            <w:right w:val="none" w:sz="0" w:space="0" w:color="auto"/>
          </w:divBdr>
        </w:div>
        <w:div w:id="181752060">
          <w:marLeft w:val="0"/>
          <w:marRight w:val="0"/>
          <w:marTop w:val="0"/>
          <w:marBottom w:val="0"/>
          <w:divBdr>
            <w:top w:val="none" w:sz="0" w:space="0" w:color="auto"/>
            <w:left w:val="none" w:sz="0" w:space="0" w:color="auto"/>
            <w:bottom w:val="none" w:sz="0" w:space="0" w:color="auto"/>
            <w:right w:val="none" w:sz="0" w:space="0" w:color="auto"/>
          </w:divBdr>
        </w:div>
        <w:div w:id="1762337441">
          <w:marLeft w:val="0"/>
          <w:marRight w:val="0"/>
          <w:marTop w:val="0"/>
          <w:marBottom w:val="0"/>
          <w:divBdr>
            <w:top w:val="none" w:sz="0" w:space="0" w:color="auto"/>
            <w:left w:val="none" w:sz="0" w:space="0" w:color="auto"/>
            <w:bottom w:val="none" w:sz="0" w:space="0" w:color="auto"/>
            <w:right w:val="none" w:sz="0" w:space="0" w:color="auto"/>
          </w:divBdr>
        </w:div>
        <w:div w:id="282545624">
          <w:marLeft w:val="0"/>
          <w:marRight w:val="0"/>
          <w:marTop w:val="0"/>
          <w:marBottom w:val="0"/>
          <w:divBdr>
            <w:top w:val="none" w:sz="0" w:space="0" w:color="auto"/>
            <w:left w:val="none" w:sz="0" w:space="0" w:color="auto"/>
            <w:bottom w:val="none" w:sz="0" w:space="0" w:color="auto"/>
            <w:right w:val="none" w:sz="0" w:space="0" w:color="auto"/>
          </w:divBdr>
        </w:div>
        <w:div w:id="56785826">
          <w:marLeft w:val="0"/>
          <w:marRight w:val="0"/>
          <w:marTop w:val="0"/>
          <w:marBottom w:val="0"/>
          <w:divBdr>
            <w:top w:val="none" w:sz="0" w:space="0" w:color="auto"/>
            <w:left w:val="none" w:sz="0" w:space="0" w:color="auto"/>
            <w:bottom w:val="none" w:sz="0" w:space="0" w:color="auto"/>
            <w:right w:val="none" w:sz="0" w:space="0" w:color="auto"/>
          </w:divBdr>
        </w:div>
        <w:div w:id="571351341">
          <w:marLeft w:val="0"/>
          <w:marRight w:val="0"/>
          <w:marTop w:val="0"/>
          <w:marBottom w:val="0"/>
          <w:divBdr>
            <w:top w:val="none" w:sz="0" w:space="0" w:color="auto"/>
            <w:left w:val="none" w:sz="0" w:space="0" w:color="auto"/>
            <w:bottom w:val="none" w:sz="0" w:space="0" w:color="auto"/>
            <w:right w:val="none" w:sz="0" w:space="0" w:color="auto"/>
          </w:divBdr>
        </w:div>
        <w:div w:id="1311641239">
          <w:marLeft w:val="0"/>
          <w:marRight w:val="0"/>
          <w:marTop w:val="0"/>
          <w:marBottom w:val="0"/>
          <w:divBdr>
            <w:top w:val="none" w:sz="0" w:space="0" w:color="auto"/>
            <w:left w:val="none" w:sz="0" w:space="0" w:color="auto"/>
            <w:bottom w:val="none" w:sz="0" w:space="0" w:color="auto"/>
            <w:right w:val="none" w:sz="0" w:space="0" w:color="auto"/>
          </w:divBdr>
        </w:div>
        <w:div w:id="843399864">
          <w:marLeft w:val="0"/>
          <w:marRight w:val="0"/>
          <w:marTop w:val="0"/>
          <w:marBottom w:val="0"/>
          <w:divBdr>
            <w:top w:val="none" w:sz="0" w:space="0" w:color="auto"/>
            <w:left w:val="none" w:sz="0" w:space="0" w:color="auto"/>
            <w:bottom w:val="none" w:sz="0" w:space="0" w:color="auto"/>
            <w:right w:val="none" w:sz="0" w:space="0" w:color="auto"/>
          </w:divBdr>
        </w:div>
        <w:div w:id="725448747">
          <w:marLeft w:val="0"/>
          <w:marRight w:val="0"/>
          <w:marTop w:val="0"/>
          <w:marBottom w:val="0"/>
          <w:divBdr>
            <w:top w:val="none" w:sz="0" w:space="0" w:color="auto"/>
            <w:left w:val="none" w:sz="0" w:space="0" w:color="auto"/>
            <w:bottom w:val="none" w:sz="0" w:space="0" w:color="auto"/>
            <w:right w:val="none" w:sz="0" w:space="0" w:color="auto"/>
          </w:divBdr>
        </w:div>
        <w:div w:id="691221683">
          <w:marLeft w:val="0"/>
          <w:marRight w:val="0"/>
          <w:marTop w:val="0"/>
          <w:marBottom w:val="0"/>
          <w:divBdr>
            <w:top w:val="none" w:sz="0" w:space="0" w:color="auto"/>
            <w:left w:val="none" w:sz="0" w:space="0" w:color="auto"/>
            <w:bottom w:val="none" w:sz="0" w:space="0" w:color="auto"/>
            <w:right w:val="none" w:sz="0" w:space="0" w:color="auto"/>
          </w:divBdr>
        </w:div>
        <w:div w:id="1591961157">
          <w:marLeft w:val="0"/>
          <w:marRight w:val="0"/>
          <w:marTop w:val="0"/>
          <w:marBottom w:val="0"/>
          <w:divBdr>
            <w:top w:val="none" w:sz="0" w:space="0" w:color="auto"/>
            <w:left w:val="none" w:sz="0" w:space="0" w:color="auto"/>
            <w:bottom w:val="none" w:sz="0" w:space="0" w:color="auto"/>
            <w:right w:val="none" w:sz="0" w:space="0" w:color="auto"/>
          </w:divBdr>
        </w:div>
        <w:div w:id="147135464">
          <w:marLeft w:val="0"/>
          <w:marRight w:val="0"/>
          <w:marTop w:val="0"/>
          <w:marBottom w:val="0"/>
          <w:divBdr>
            <w:top w:val="none" w:sz="0" w:space="0" w:color="auto"/>
            <w:left w:val="none" w:sz="0" w:space="0" w:color="auto"/>
            <w:bottom w:val="none" w:sz="0" w:space="0" w:color="auto"/>
            <w:right w:val="none" w:sz="0" w:space="0" w:color="auto"/>
          </w:divBdr>
        </w:div>
        <w:div w:id="803278632">
          <w:marLeft w:val="0"/>
          <w:marRight w:val="0"/>
          <w:marTop w:val="0"/>
          <w:marBottom w:val="0"/>
          <w:divBdr>
            <w:top w:val="none" w:sz="0" w:space="0" w:color="auto"/>
            <w:left w:val="none" w:sz="0" w:space="0" w:color="auto"/>
            <w:bottom w:val="none" w:sz="0" w:space="0" w:color="auto"/>
            <w:right w:val="none" w:sz="0" w:space="0" w:color="auto"/>
          </w:divBdr>
        </w:div>
        <w:div w:id="1961185044">
          <w:marLeft w:val="0"/>
          <w:marRight w:val="0"/>
          <w:marTop w:val="0"/>
          <w:marBottom w:val="0"/>
          <w:divBdr>
            <w:top w:val="none" w:sz="0" w:space="0" w:color="auto"/>
            <w:left w:val="none" w:sz="0" w:space="0" w:color="auto"/>
            <w:bottom w:val="none" w:sz="0" w:space="0" w:color="auto"/>
            <w:right w:val="none" w:sz="0" w:space="0" w:color="auto"/>
          </w:divBdr>
        </w:div>
        <w:div w:id="1359160527">
          <w:marLeft w:val="0"/>
          <w:marRight w:val="0"/>
          <w:marTop w:val="0"/>
          <w:marBottom w:val="0"/>
          <w:divBdr>
            <w:top w:val="none" w:sz="0" w:space="0" w:color="auto"/>
            <w:left w:val="none" w:sz="0" w:space="0" w:color="auto"/>
            <w:bottom w:val="none" w:sz="0" w:space="0" w:color="auto"/>
            <w:right w:val="none" w:sz="0" w:space="0" w:color="auto"/>
          </w:divBdr>
        </w:div>
        <w:div w:id="520509297">
          <w:marLeft w:val="0"/>
          <w:marRight w:val="0"/>
          <w:marTop w:val="0"/>
          <w:marBottom w:val="0"/>
          <w:divBdr>
            <w:top w:val="none" w:sz="0" w:space="0" w:color="auto"/>
            <w:left w:val="none" w:sz="0" w:space="0" w:color="auto"/>
            <w:bottom w:val="none" w:sz="0" w:space="0" w:color="auto"/>
            <w:right w:val="none" w:sz="0" w:space="0" w:color="auto"/>
          </w:divBdr>
        </w:div>
        <w:div w:id="659161386">
          <w:marLeft w:val="0"/>
          <w:marRight w:val="0"/>
          <w:marTop w:val="0"/>
          <w:marBottom w:val="0"/>
          <w:divBdr>
            <w:top w:val="none" w:sz="0" w:space="0" w:color="auto"/>
            <w:left w:val="none" w:sz="0" w:space="0" w:color="auto"/>
            <w:bottom w:val="none" w:sz="0" w:space="0" w:color="auto"/>
            <w:right w:val="none" w:sz="0" w:space="0" w:color="auto"/>
          </w:divBdr>
        </w:div>
        <w:div w:id="759522050">
          <w:marLeft w:val="0"/>
          <w:marRight w:val="0"/>
          <w:marTop w:val="0"/>
          <w:marBottom w:val="0"/>
          <w:divBdr>
            <w:top w:val="none" w:sz="0" w:space="0" w:color="auto"/>
            <w:left w:val="none" w:sz="0" w:space="0" w:color="auto"/>
            <w:bottom w:val="none" w:sz="0" w:space="0" w:color="auto"/>
            <w:right w:val="none" w:sz="0" w:space="0" w:color="auto"/>
          </w:divBdr>
        </w:div>
        <w:div w:id="1817602478">
          <w:marLeft w:val="0"/>
          <w:marRight w:val="0"/>
          <w:marTop w:val="0"/>
          <w:marBottom w:val="0"/>
          <w:divBdr>
            <w:top w:val="none" w:sz="0" w:space="0" w:color="auto"/>
            <w:left w:val="none" w:sz="0" w:space="0" w:color="auto"/>
            <w:bottom w:val="none" w:sz="0" w:space="0" w:color="auto"/>
            <w:right w:val="none" w:sz="0" w:space="0" w:color="auto"/>
          </w:divBdr>
        </w:div>
        <w:div w:id="1630940050">
          <w:marLeft w:val="0"/>
          <w:marRight w:val="0"/>
          <w:marTop w:val="0"/>
          <w:marBottom w:val="0"/>
          <w:divBdr>
            <w:top w:val="none" w:sz="0" w:space="0" w:color="auto"/>
            <w:left w:val="none" w:sz="0" w:space="0" w:color="auto"/>
            <w:bottom w:val="none" w:sz="0" w:space="0" w:color="auto"/>
            <w:right w:val="none" w:sz="0" w:space="0" w:color="auto"/>
          </w:divBdr>
        </w:div>
        <w:div w:id="382755583">
          <w:marLeft w:val="0"/>
          <w:marRight w:val="0"/>
          <w:marTop w:val="0"/>
          <w:marBottom w:val="0"/>
          <w:divBdr>
            <w:top w:val="none" w:sz="0" w:space="0" w:color="auto"/>
            <w:left w:val="none" w:sz="0" w:space="0" w:color="auto"/>
            <w:bottom w:val="none" w:sz="0" w:space="0" w:color="auto"/>
            <w:right w:val="none" w:sz="0" w:space="0" w:color="auto"/>
          </w:divBdr>
        </w:div>
        <w:div w:id="2103144458">
          <w:marLeft w:val="0"/>
          <w:marRight w:val="0"/>
          <w:marTop w:val="0"/>
          <w:marBottom w:val="0"/>
          <w:divBdr>
            <w:top w:val="none" w:sz="0" w:space="0" w:color="auto"/>
            <w:left w:val="none" w:sz="0" w:space="0" w:color="auto"/>
            <w:bottom w:val="none" w:sz="0" w:space="0" w:color="auto"/>
            <w:right w:val="none" w:sz="0" w:space="0" w:color="auto"/>
          </w:divBdr>
        </w:div>
        <w:div w:id="1674340424">
          <w:marLeft w:val="0"/>
          <w:marRight w:val="0"/>
          <w:marTop w:val="0"/>
          <w:marBottom w:val="0"/>
          <w:divBdr>
            <w:top w:val="none" w:sz="0" w:space="0" w:color="auto"/>
            <w:left w:val="none" w:sz="0" w:space="0" w:color="auto"/>
            <w:bottom w:val="none" w:sz="0" w:space="0" w:color="auto"/>
            <w:right w:val="none" w:sz="0" w:space="0" w:color="auto"/>
          </w:divBdr>
        </w:div>
        <w:div w:id="1160269112">
          <w:marLeft w:val="0"/>
          <w:marRight w:val="0"/>
          <w:marTop w:val="0"/>
          <w:marBottom w:val="0"/>
          <w:divBdr>
            <w:top w:val="none" w:sz="0" w:space="0" w:color="auto"/>
            <w:left w:val="none" w:sz="0" w:space="0" w:color="auto"/>
            <w:bottom w:val="none" w:sz="0" w:space="0" w:color="auto"/>
            <w:right w:val="none" w:sz="0" w:space="0" w:color="auto"/>
          </w:divBdr>
        </w:div>
        <w:div w:id="259920701">
          <w:marLeft w:val="0"/>
          <w:marRight w:val="0"/>
          <w:marTop w:val="0"/>
          <w:marBottom w:val="0"/>
          <w:divBdr>
            <w:top w:val="none" w:sz="0" w:space="0" w:color="auto"/>
            <w:left w:val="none" w:sz="0" w:space="0" w:color="auto"/>
            <w:bottom w:val="none" w:sz="0" w:space="0" w:color="auto"/>
            <w:right w:val="none" w:sz="0" w:space="0" w:color="auto"/>
          </w:divBdr>
        </w:div>
        <w:div w:id="373508120">
          <w:marLeft w:val="0"/>
          <w:marRight w:val="0"/>
          <w:marTop w:val="0"/>
          <w:marBottom w:val="0"/>
          <w:divBdr>
            <w:top w:val="none" w:sz="0" w:space="0" w:color="auto"/>
            <w:left w:val="none" w:sz="0" w:space="0" w:color="auto"/>
            <w:bottom w:val="none" w:sz="0" w:space="0" w:color="auto"/>
            <w:right w:val="none" w:sz="0" w:space="0" w:color="auto"/>
          </w:divBdr>
        </w:div>
        <w:div w:id="1749031650">
          <w:marLeft w:val="0"/>
          <w:marRight w:val="0"/>
          <w:marTop w:val="0"/>
          <w:marBottom w:val="0"/>
          <w:divBdr>
            <w:top w:val="none" w:sz="0" w:space="0" w:color="auto"/>
            <w:left w:val="none" w:sz="0" w:space="0" w:color="auto"/>
            <w:bottom w:val="none" w:sz="0" w:space="0" w:color="auto"/>
            <w:right w:val="none" w:sz="0" w:space="0" w:color="auto"/>
          </w:divBdr>
        </w:div>
        <w:div w:id="1454668039">
          <w:marLeft w:val="0"/>
          <w:marRight w:val="0"/>
          <w:marTop w:val="0"/>
          <w:marBottom w:val="0"/>
          <w:divBdr>
            <w:top w:val="none" w:sz="0" w:space="0" w:color="auto"/>
            <w:left w:val="none" w:sz="0" w:space="0" w:color="auto"/>
            <w:bottom w:val="none" w:sz="0" w:space="0" w:color="auto"/>
            <w:right w:val="none" w:sz="0" w:space="0" w:color="auto"/>
          </w:divBdr>
        </w:div>
        <w:div w:id="535894902">
          <w:marLeft w:val="0"/>
          <w:marRight w:val="0"/>
          <w:marTop w:val="0"/>
          <w:marBottom w:val="0"/>
          <w:divBdr>
            <w:top w:val="none" w:sz="0" w:space="0" w:color="auto"/>
            <w:left w:val="none" w:sz="0" w:space="0" w:color="auto"/>
            <w:bottom w:val="none" w:sz="0" w:space="0" w:color="auto"/>
            <w:right w:val="none" w:sz="0" w:space="0" w:color="auto"/>
          </w:divBdr>
        </w:div>
        <w:div w:id="16784718">
          <w:marLeft w:val="0"/>
          <w:marRight w:val="0"/>
          <w:marTop w:val="0"/>
          <w:marBottom w:val="0"/>
          <w:divBdr>
            <w:top w:val="none" w:sz="0" w:space="0" w:color="auto"/>
            <w:left w:val="none" w:sz="0" w:space="0" w:color="auto"/>
            <w:bottom w:val="none" w:sz="0" w:space="0" w:color="auto"/>
            <w:right w:val="none" w:sz="0" w:space="0" w:color="auto"/>
          </w:divBdr>
        </w:div>
        <w:div w:id="985283239">
          <w:marLeft w:val="0"/>
          <w:marRight w:val="0"/>
          <w:marTop w:val="0"/>
          <w:marBottom w:val="0"/>
          <w:divBdr>
            <w:top w:val="none" w:sz="0" w:space="0" w:color="auto"/>
            <w:left w:val="none" w:sz="0" w:space="0" w:color="auto"/>
            <w:bottom w:val="none" w:sz="0" w:space="0" w:color="auto"/>
            <w:right w:val="none" w:sz="0" w:space="0" w:color="auto"/>
          </w:divBdr>
        </w:div>
        <w:div w:id="562060849">
          <w:marLeft w:val="0"/>
          <w:marRight w:val="0"/>
          <w:marTop w:val="0"/>
          <w:marBottom w:val="0"/>
          <w:divBdr>
            <w:top w:val="none" w:sz="0" w:space="0" w:color="auto"/>
            <w:left w:val="none" w:sz="0" w:space="0" w:color="auto"/>
            <w:bottom w:val="none" w:sz="0" w:space="0" w:color="auto"/>
            <w:right w:val="none" w:sz="0" w:space="0" w:color="auto"/>
          </w:divBdr>
        </w:div>
        <w:div w:id="877934644">
          <w:marLeft w:val="0"/>
          <w:marRight w:val="0"/>
          <w:marTop w:val="0"/>
          <w:marBottom w:val="0"/>
          <w:divBdr>
            <w:top w:val="none" w:sz="0" w:space="0" w:color="auto"/>
            <w:left w:val="none" w:sz="0" w:space="0" w:color="auto"/>
            <w:bottom w:val="none" w:sz="0" w:space="0" w:color="auto"/>
            <w:right w:val="none" w:sz="0" w:space="0" w:color="auto"/>
          </w:divBdr>
        </w:div>
        <w:div w:id="1218392803">
          <w:marLeft w:val="0"/>
          <w:marRight w:val="0"/>
          <w:marTop w:val="0"/>
          <w:marBottom w:val="0"/>
          <w:divBdr>
            <w:top w:val="none" w:sz="0" w:space="0" w:color="auto"/>
            <w:left w:val="none" w:sz="0" w:space="0" w:color="auto"/>
            <w:bottom w:val="none" w:sz="0" w:space="0" w:color="auto"/>
            <w:right w:val="none" w:sz="0" w:space="0" w:color="auto"/>
          </w:divBdr>
        </w:div>
        <w:div w:id="1299996914">
          <w:marLeft w:val="0"/>
          <w:marRight w:val="0"/>
          <w:marTop w:val="0"/>
          <w:marBottom w:val="0"/>
          <w:divBdr>
            <w:top w:val="none" w:sz="0" w:space="0" w:color="auto"/>
            <w:left w:val="none" w:sz="0" w:space="0" w:color="auto"/>
            <w:bottom w:val="none" w:sz="0" w:space="0" w:color="auto"/>
            <w:right w:val="none" w:sz="0" w:space="0" w:color="auto"/>
          </w:divBdr>
        </w:div>
        <w:div w:id="968822232">
          <w:marLeft w:val="0"/>
          <w:marRight w:val="0"/>
          <w:marTop w:val="0"/>
          <w:marBottom w:val="0"/>
          <w:divBdr>
            <w:top w:val="none" w:sz="0" w:space="0" w:color="auto"/>
            <w:left w:val="none" w:sz="0" w:space="0" w:color="auto"/>
            <w:bottom w:val="none" w:sz="0" w:space="0" w:color="auto"/>
            <w:right w:val="none" w:sz="0" w:space="0" w:color="auto"/>
          </w:divBdr>
        </w:div>
        <w:div w:id="396828715">
          <w:marLeft w:val="0"/>
          <w:marRight w:val="0"/>
          <w:marTop w:val="0"/>
          <w:marBottom w:val="0"/>
          <w:divBdr>
            <w:top w:val="none" w:sz="0" w:space="0" w:color="auto"/>
            <w:left w:val="none" w:sz="0" w:space="0" w:color="auto"/>
            <w:bottom w:val="none" w:sz="0" w:space="0" w:color="auto"/>
            <w:right w:val="none" w:sz="0" w:space="0" w:color="auto"/>
          </w:divBdr>
        </w:div>
        <w:div w:id="291788027">
          <w:marLeft w:val="0"/>
          <w:marRight w:val="0"/>
          <w:marTop w:val="0"/>
          <w:marBottom w:val="0"/>
          <w:divBdr>
            <w:top w:val="none" w:sz="0" w:space="0" w:color="auto"/>
            <w:left w:val="none" w:sz="0" w:space="0" w:color="auto"/>
            <w:bottom w:val="none" w:sz="0" w:space="0" w:color="auto"/>
            <w:right w:val="none" w:sz="0" w:space="0" w:color="auto"/>
          </w:divBdr>
        </w:div>
        <w:div w:id="909003282">
          <w:marLeft w:val="0"/>
          <w:marRight w:val="0"/>
          <w:marTop w:val="0"/>
          <w:marBottom w:val="0"/>
          <w:divBdr>
            <w:top w:val="none" w:sz="0" w:space="0" w:color="auto"/>
            <w:left w:val="none" w:sz="0" w:space="0" w:color="auto"/>
            <w:bottom w:val="none" w:sz="0" w:space="0" w:color="auto"/>
            <w:right w:val="none" w:sz="0" w:space="0" w:color="auto"/>
          </w:divBdr>
        </w:div>
        <w:div w:id="983194119">
          <w:marLeft w:val="0"/>
          <w:marRight w:val="0"/>
          <w:marTop w:val="0"/>
          <w:marBottom w:val="0"/>
          <w:divBdr>
            <w:top w:val="none" w:sz="0" w:space="0" w:color="auto"/>
            <w:left w:val="none" w:sz="0" w:space="0" w:color="auto"/>
            <w:bottom w:val="none" w:sz="0" w:space="0" w:color="auto"/>
            <w:right w:val="none" w:sz="0" w:space="0" w:color="auto"/>
          </w:divBdr>
        </w:div>
        <w:div w:id="1522939794">
          <w:marLeft w:val="0"/>
          <w:marRight w:val="0"/>
          <w:marTop w:val="0"/>
          <w:marBottom w:val="0"/>
          <w:divBdr>
            <w:top w:val="none" w:sz="0" w:space="0" w:color="auto"/>
            <w:left w:val="none" w:sz="0" w:space="0" w:color="auto"/>
            <w:bottom w:val="none" w:sz="0" w:space="0" w:color="auto"/>
            <w:right w:val="none" w:sz="0" w:space="0" w:color="auto"/>
          </w:divBdr>
        </w:div>
        <w:div w:id="121653090">
          <w:marLeft w:val="0"/>
          <w:marRight w:val="0"/>
          <w:marTop w:val="0"/>
          <w:marBottom w:val="0"/>
          <w:divBdr>
            <w:top w:val="none" w:sz="0" w:space="0" w:color="auto"/>
            <w:left w:val="none" w:sz="0" w:space="0" w:color="auto"/>
            <w:bottom w:val="none" w:sz="0" w:space="0" w:color="auto"/>
            <w:right w:val="none" w:sz="0" w:space="0" w:color="auto"/>
          </w:divBdr>
        </w:div>
        <w:div w:id="583075517">
          <w:marLeft w:val="0"/>
          <w:marRight w:val="0"/>
          <w:marTop w:val="0"/>
          <w:marBottom w:val="0"/>
          <w:divBdr>
            <w:top w:val="none" w:sz="0" w:space="0" w:color="auto"/>
            <w:left w:val="none" w:sz="0" w:space="0" w:color="auto"/>
            <w:bottom w:val="none" w:sz="0" w:space="0" w:color="auto"/>
            <w:right w:val="none" w:sz="0" w:space="0" w:color="auto"/>
          </w:divBdr>
        </w:div>
        <w:div w:id="20254205">
          <w:marLeft w:val="0"/>
          <w:marRight w:val="0"/>
          <w:marTop w:val="0"/>
          <w:marBottom w:val="0"/>
          <w:divBdr>
            <w:top w:val="none" w:sz="0" w:space="0" w:color="auto"/>
            <w:left w:val="none" w:sz="0" w:space="0" w:color="auto"/>
            <w:bottom w:val="none" w:sz="0" w:space="0" w:color="auto"/>
            <w:right w:val="none" w:sz="0" w:space="0" w:color="auto"/>
          </w:divBdr>
        </w:div>
        <w:div w:id="1017390293">
          <w:marLeft w:val="0"/>
          <w:marRight w:val="0"/>
          <w:marTop w:val="0"/>
          <w:marBottom w:val="0"/>
          <w:divBdr>
            <w:top w:val="none" w:sz="0" w:space="0" w:color="auto"/>
            <w:left w:val="none" w:sz="0" w:space="0" w:color="auto"/>
            <w:bottom w:val="none" w:sz="0" w:space="0" w:color="auto"/>
            <w:right w:val="none" w:sz="0" w:space="0" w:color="auto"/>
          </w:divBdr>
        </w:div>
        <w:div w:id="456601886">
          <w:marLeft w:val="0"/>
          <w:marRight w:val="0"/>
          <w:marTop w:val="0"/>
          <w:marBottom w:val="0"/>
          <w:divBdr>
            <w:top w:val="none" w:sz="0" w:space="0" w:color="auto"/>
            <w:left w:val="none" w:sz="0" w:space="0" w:color="auto"/>
            <w:bottom w:val="none" w:sz="0" w:space="0" w:color="auto"/>
            <w:right w:val="none" w:sz="0" w:space="0" w:color="auto"/>
          </w:divBdr>
        </w:div>
        <w:div w:id="1343628822">
          <w:marLeft w:val="0"/>
          <w:marRight w:val="0"/>
          <w:marTop w:val="0"/>
          <w:marBottom w:val="0"/>
          <w:divBdr>
            <w:top w:val="none" w:sz="0" w:space="0" w:color="auto"/>
            <w:left w:val="none" w:sz="0" w:space="0" w:color="auto"/>
            <w:bottom w:val="none" w:sz="0" w:space="0" w:color="auto"/>
            <w:right w:val="none" w:sz="0" w:space="0" w:color="auto"/>
          </w:divBdr>
        </w:div>
        <w:div w:id="646594950">
          <w:marLeft w:val="0"/>
          <w:marRight w:val="0"/>
          <w:marTop w:val="0"/>
          <w:marBottom w:val="0"/>
          <w:divBdr>
            <w:top w:val="none" w:sz="0" w:space="0" w:color="auto"/>
            <w:left w:val="none" w:sz="0" w:space="0" w:color="auto"/>
            <w:bottom w:val="none" w:sz="0" w:space="0" w:color="auto"/>
            <w:right w:val="none" w:sz="0" w:space="0" w:color="auto"/>
          </w:divBdr>
        </w:div>
        <w:div w:id="1361785419">
          <w:marLeft w:val="0"/>
          <w:marRight w:val="0"/>
          <w:marTop w:val="0"/>
          <w:marBottom w:val="199"/>
          <w:divBdr>
            <w:top w:val="none" w:sz="0" w:space="0" w:color="auto"/>
            <w:left w:val="none" w:sz="0" w:space="0" w:color="auto"/>
            <w:bottom w:val="none" w:sz="0" w:space="0" w:color="auto"/>
            <w:right w:val="none" w:sz="0" w:space="0" w:color="auto"/>
          </w:divBdr>
          <w:divsChild>
            <w:div w:id="755708620">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2100522301">
          <w:marLeft w:val="0"/>
          <w:marRight w:val="0"/>
          <w:marTop w:val="0"/>
          <w:marBottom w:val="0"/>
          <w:divBdr>
            <w:top w:val="none" w:sz="0" w:space="0" w:color="auto"/>
            <w:left w:val="none" w:sz="0" w:space="0" w:color="auto"/>
            <w:bottom w:val="none" w:sz="0" w:space="0" w:color="auto"/>
            <w:right w:val="none" w:sz="0" w:space="0" w:color="auto"/>
          </w:divBdr>
        </w:div>
        <w:div w:id="2009285528">
          <w:marLeft w:val="0"/>
          <w:marRight w:val="0"/>
          <w:marTop w:val="0"/>
          <w:marBottom w:val="0"/>
          <w:divBdr>
            <w:top w:val="none" w:sz="0" w:space="0" w:color="auto"/>
            <w:left w:val="none" w:sz="0" w:space="0" w:color="auto"/>
            <w:bottom w:val="none" w:sz="0" w:space="0" w:color="auto"/>
            <w:right w:val="none" w:sz="0" w:space="0" w:color="auto"/>
          </w:divBdr>
        </w:div>
        <w:div w:id="882208217">
          <w:marLeft w:val="0"/>
          <w:marRight w:val="0"/>
          <w:marTop w:val="0"/>
          <w:marBottom w:val="0"/>
          <w:divBdr>
            <w:top w:val="none" w:sz="0" w:space="0" w:color="auto"/>
            <w:left w:val="none" w:sz="0" w:space="0" w:color="auto"/>
            <w:bottom w:val="none" w:sz="0" w:space="0" w:color="auto"/>
            <w:right w:val="none" w:sz="0" w:space="0" w:color="auto"/>
          </w:divBdr>
        </w:div>
        <w:div w:id="1023439209">
          <w:marLeft w:val="0"/>
          <w:marRight w:val="0"/>
          <w:marTop w:val="0"/>
          <w:marBottom w:val="0"/>
          <w:divBdr>
            <w:top w:val="none" w:sz="0" w:space="0" w:color="auto"/>
            <w:left w:val="none" w:sz="0" w:space="0" w:color="auto"/>
            <w:bottom w:val="none" w:sz="0" w:space="0" w:color="auto"/>
            <w:right w:val="none" w:sz="0" w:space="0" w:color="auto"/>
          </w:divBdr>
        </w:div>
        <w:div w:id="2082092030">
          <w:marLeft w:val="0"/>
          <w:marRight w:val="0"/>
          <w:marTop w:val="0"/>
          <w:marBottom w:val="0"/>
          <w:divBdr>
            <w:top w:val="none" w:sz="0" w:space="0" w:color="auto"/>
            <w:left w:val="none" w:sz="0" w:space="0" w:color="auto"/>
            <w:bottom w:val="none" w:sz="0" w:space="0" w:color="auto"/>
            <w:right w:val="none" w:sz="0" w:space="0" w:color="auto"/>
          </w:divBdr>
        </w:div>
        <w:div w:id="921186770">
          <w:marLeft w:val="0"/>
          <w:marRight w:val="0"/>
          <w:marTop w:val="0"/>
          <w:marBottom w:val="0"/>
          <w:divBdr>
            <w:top w:val="none" w:sz="0" w:space="0" w:color="auto"/>
            <w:left w:val="none" w:sz="0" w:space="0" w:color="auto"/>
            <w:bottom w:val="none" w:sz="0" w:space="0" w:color="auto"/>
            <w:right w:val="none" w:sz="0" w:space="0" w:color="auto"/>
          </w:divBdr>
        </w:div>
        <w:div w:id="1396709309">
          <w:marLeft w:val="0"/>
          <w:marRight w:val="0"/>
          <w:marTop w:val="0"/>
          <w:marBottom w:val="0"/>
          <w:divBdr>
            <w:top w:val="none" w:sz="0" w:space="0" w:color="auto"/>
            <w:left w:val="none" w:sz="0" w:space="0" w:color="auto"/>
            <w:bottom w:val="none" w:sz="0" w:space="0" w:color="auto"/>
            <w:right w:val="none" w:sz="0" w:space="0" w:color="auto"/>
          </w:divBdr>
        </w:div>
        <w:div w:id="810634305">
          <w:marLeft w:val="0"/>
          <w:marRight w:val="0"/>
          <w:marTop w:val="0"/>
          <w:marBottom w:val="0"/>
          <w:divBdr>
            <w:top w:val="none" w:sz="0" w:space="0" w:color="auto"/>
            <w:left w:val="none" w:sz="0" w:space="0" w:color="auto"/>
            <w:bottom w:val="none" w:sz="0" w:space="0" w:color="auto"/>
            <w:right w:val="none" w:sz="0" w:space="0" w:color="auto"/>
          </w:divBdr>
        </w:div>
        <w:div w:id="1708794637">
          <w:marLeft w:val="0"/>
          <w:marRight w:val="0"/>
          <w:marTop w:val="0"/>
          <w:marBottom w:val="0"/>
          <w:divBdr>
            <w:top w:val="none" w:sz="0" w:space="0" w:color="auto"/>
            <w:left w:val="none" w:sz="0" w:space="0" w:color="auto"/>
            <w:bottom w:val="none" w:sz="0" w:space="0" w:color="auto"/>
            <w:right w:val="none" w:sz="0" w:space="0" w:color="auto"/>
          </w:divBdr>
        </w:div>
        <w:div w:id="1067730844">
          <w:marLeft w:val="0"/>
          <w:marRight w:val="0"/>
          <w:marTop w:val="0"/>
          <w:marBottom w:val="0"/>
          <w:divBdr>
            <w:top w:val="none" w:sz="0" w:space="0" w:color="auto"/>
            <w:left w:val="none" w:sz="0" w:space="0" w:color="auto"/>
            <w:bottom w:val="none" w:sz="0" w:space="0" w:color="auto"/>
            <w:right w:val="none" w:sz="0" w:space="0" w:color="auto"/>
          </w:divBdr>
        </w:div>
        <w:div w:id="1277911248">
          <w:marLeft w:val="0"/>
          <w:marRight w:val="0"/>
          <w:marTop w:val="0"/>
          <w:marBottom w:val="0"/>
          <w:divBdr>
            <w:top w:val="none" w:sz="0" w:space="0" w:color="auto"/>
            <w:left w:val="none" w:sz="0" w:space="0" w:color="auto"/>
            <w:bottom w:val="none" w:sz="0" w:space="0" w:color="auto"/>
            <w:right w:val="none" w:sz="0" w:space="0" w:color="auto"/>
          </w:divBdr>
        </w:div>
        <w:div w:id="518853062">
          <w:marLeft w:val="0"/>
          <w:marRight w:val="0"/>
          <w:marTop w:val="0"/>
          <w:marBottom w:val="0"/>
          <w:divBdr>
            <w:top w:val="none" w:sz="0" w:space="0" w:color="auto"/>
            <w:left w:val="none" w:sz="0" w:space="0" w:color="auto"/>
            <w:bottom w:val="none" w:sz="0" w:space="0" w:color="auto"/>
            <w:right w:val="none" w:sz="0" w:space="0" w:color="auto"/>
          </w:divBdr>
        </w:div>
        <w:div w:id="1497652011">
          <w:marLeft w:val="0"/>
          <w:marRight w:val="0"/>
          <w:marTop w:val="0"/>
          <w:marBottom w:val="0"/>
          <w:divBdr>
            <w:top w:val="none" w:sz="0" w:space="0" w:color="auto"/>
            <w:left w:val="none" w:sz="0" w:space="0" w:color="auto"/>
            <w:bottom w:val="none" w:sz="0" w:space="0" w:color="auto"/>
            <w:right w:val="none" w:sz="0" w:space="0" w:color="auto"/>
          </w:divBdr>
        </w:div>
        <w:div w:id="668093943">
          <w:marLeft w:val="0"/>
          <w:marRight w:val="0"/>
          <w:marTop w:val="0"/>
          <w:marBottom w:val="0"/>
          <w:divBdr>
            <w:top w:val="none" w:sz="0" w:space="0" w:color="auto"/>
            <w:left w:val="none" w:sz="0" w:space="0" w:color="auto"/>
            <w:bottom w:val="none" w:sz="0" w:space="0" w:color="auto"/>
            <w:right w:val="none" w:sz="0" w:space="0" w:color="auto"/>
          </w:divBdr>
        </w:div>
        <w:div w:id="440422461">
          <w:marLeft w:val="0"/>
          <w:marRight w:val="0"/>
          <w:marTop w:val="0"/>
          <w:marBottom w:val="0"/>
          <w:divBdr>
            <w:top w:val="none" w:sz="0" w:space="0" w:color="auto"/>
            <w:left w:val="none" w:sz="0" w:space="0" w:color="auto"/>
            <w:bottom w:val="none" w:sz="0" w:space="0" w:color="auto"/>
            <w:right w:val="none" w:sz="0" w:space="0" w:color="auto"/>
          </w:divBdr>
        </w:div>
        <w:div w:id="1687363076">
          <w:marLeft w:val="0"/>
          <w:marRight w:val="0"/>
          <w:marTop w:val="0"/>
          <w:marBottom w:val="0"/>
          <w:divBdr>
            <w:top w:val="none" w:sz="0" w:space="0" w:color="auto"/>
            <w:left w:val="none" w:sz="0" w:space="0" w:color="auto"/>
            <w:bottom w:val="none" w:sz="0" w:space="0" w:color="auto"/>
            <w:right w:val="none" w:sz="0" w:space="0" w:color="auto"/>
          </w:divBdr>
        </w:div>
        <w:div w:id="357439039">
          <w:marLeft w:val="0"/>
          <w:marRight w:val="0"/>
          <w:marTop w:val="0"/>
          <w:marBottom w:val="0"/>
          <w:divBdr>
            <w:top w:val="none" w:sz="0" w:space="0" w:color="auto"/>
            <w:left w:val="none" w:sz="0" w:space="0" w:color="auto"/>
            <w:bottom w:val="none" w:sz="0" w:space="0" w:color="auto"/>
            <w:right w:val="none" w:sz="0" w:space="0" w:color="auto"/>
          </w:divBdr>
        </w:div>
        <w:div w:id="1850438487">
          <w:marLeft w:val="0"/>
          <w:marRight w:val="0"/>
          <w:marTop w:val="0"/>
          <w:marBottom w:val="0"/>
          <w:divBdr>
            <w:top w:val="none" w:sz="0" w:space="0" w:color="auto"/>
            <w:left w:val="none" w:sz="0" w:space="0" w:color="auto"/>
            <w:bottom w:val="none" w:sz="0" w:space="0" w:color="auto"/>
            <w:right w:val="none" w:sz="0" w:space="0" w:color="auto"/>
          </w:divBdr>
        </w:div>
        <w:div w:id="183247656">
          <w:marLeft w:val="0"/>
          <w:marRight w:val="0"/>
          <w:marTop w:val="0"/>
          <w:marBottom w:val="0"/>
          <w:divBdr>
            <w:top w:val="none" w:sz="0" w:space="0" w:color="auto"/>
            <w:left w:val="none" w:sz="0" w:space="0" w:color="auto"/>
            <w:bottom w:val="none" w:sz="0" w:space="0" w:color="auto"/>
            <w:right w:val="none" w:sz="0" w:space="0" w:color="auto"/>
          </w:divBdr>
        </w:div>
        <w:div w:id="1268271296">
          <w:marLeft w:val="0"/>
          <w:marRight w:val="0"/>
          <w:marTop w:val="0"/>
          <w:marBottom w:val="0"/>
          <w:divBdr>
            <w:top w:val="none" w:sz="0" w:space="0" w:color="auto"/>
            <w:left w:val="none" w:sz="0" w:space="0" w:color="auto"/>
            <w:bottom w:val="none" w:sz="0" w:space="0" w:color="auto"/>
            <w:right w:val="none" w:sz="0" w:space="0" w:color="auto"/>
          </w:divBdr>
        </w:div>
        <w:div w:id="506482655">
          <w:marLeft w:val="0"/>
          <w:marRight w:val="0"/>
          <w:marTop w:val="0"/>
          <w:marBottom w:val="0"/>
          <w:divBdr>
            <w:top w:val="none" w:sz="0" w:space="0" w:color="auto"/>
            <w:left w:val="none" w:sz="0" w:space="0" w:color="auto"/>
            <w:bottom w:val="none" w:sz="0" w:space="0" w:color="auto"/>
            <w:right w:val="none" w:sz="0" w:space="0" w:color="auto"/>
          </w:divBdr>
        </w:div>
        <w:div w:id="855382488">
          <w:marLeft w:val="0"/>
          <w:marRight w:val="0"/>
          <w:marTop w:val="0"/>
          <w:marBottom w:val="0"/>
          <w:divBdr>
            <w:top w:val="none" w:sz="0" w:space="0" w:color="auto"/>
            <w:left w:val="none" w:sz="0" w:space="0" w:color="auto"/>
            <w:bottom w:val="none" w:sz="0" w:space="0" w:color="auto"/>
            <w:right w:val="none" w:sz="0" w:space="0" w:color="auto"/>
          </w:divBdr>
        </w:div>
        <w:div w:id="2140488377">
          <w:marLeft w:val="0"/>
          <w:marRight w:val="0"/>
          <w:marTop w:val="0"/>
          <w:marBottom w:val="0"/>
          <w:divBdr>
            <w:top w:val="none" w:sz="0" w:space="0" w:color="auto"/>
            <w:left w:val="none" w:sz="0" w:space="0" w:color="auto"/>
            <w:bottom w:val="none" w:sz="0" w:space="0" w:color="auto"/>
            <w:right w:val="none" w:sz="0" w:space="0" w:color="auto"/>
          </w:divBdr>
        </w:div>
        <w:div w:id="1641105474">
          <w:marLeft w:val="0"/>
          <w:marRight w:val="0"/>
          <w:marTop w:val="0"/>
          <w:marBottom w:val="0"/>
          <w:divBdr>
            <w:top w:val="none" w:sz="0" w:space="0" w:color="auto"/>
            <w:left w:val="none" w:sz="0" w:space="0" w:color="auto"/>
            <w:bottom w:val="none" w:sz="0" w:space="0" w:color="auto"/>
            <w:right w:val="none" w:sz="0" w:space="0" w:color="auto"/>
          </w:divBdr>
        </w:div>
        <w:div w:id="456527678">
          <w:marLeft w:val="0"/>
          <w:marRight w:val="0"/>
          <w:marTop w:val="0"/>
          <w:marBottom w:val="0"/>
          <w:divBdr>
            <w:top w:val="none" w:sz="0" w:space="0" w:color="auto"/>
            <w:left w:val="none" w:sz="0" w:space="0" w:color="auto"/>
            <w:bottom w:val="none" w:sz="0" w:space="0" w:color="auto"/>
            <w:right w:val="none" w:sz="0" w:space="0" w:color="auto"/>
          </w:divBdr>
        </w:div>
        <w:div w:id="1092162146">
          <w:marLeft w:val="0"/>
          <w:marRight w:val="0"/>
          <w:marTop w:val="0"/>
          <w:marBottom w:val="0"/>
          <w:divBdr>
            <w:top w:val="none" w:sz="0" w:space="0" w:color="auto"/>
            <w:left w:val="none" w:sz="0" w:space="0" w:color="auto"/>
            <w:bottom w:val="none" w:sz="0" w:space="0" w:color="auto"/>
            <w:right w:val="none" w:sz="0" w:space="0" w:color="auto"/>
          </w:divBdr>
        </w:div>
        <w:div w:id="1174807326">
          <w:marLeft w:val="0"/>
          <w:marRight w:val="0"/>
          <w:marTop w:val="0"/>
          <w:marBottom w:val="0"/>
          <w:divBdr>
            <w:top w:val="none" w:sz="0" w:space="0" w:color="auto"/>
            <w:left w:val="none" w:sz="0" w:space="0" w:color="auto"/>
            <w:bottom w:val="none" w:sz="0" w:space="0" w:color="auto"/>
            <w:right w:val="none" w:sz="0" w:space="0" w:color="auto"/>
          </w:divBdr>
        </w:div>
        <w:div w:id="1281449699">
          <w:marLeft w:val="0"/>
          <w:marRight w:val="0"/>
          <w:marTop w:val="0"/>
          <w:marBottom w:val="0"/>
          <w:divBdr>
            <w:top w:val="none" w:sz="0" w:space="0" w:color="auto"/>
            <w:left w:val="none" w:sz="0" w:space="0" w:color="auto"/>
            <w:bottom w:val="none" w:sz="0" w:space="0" w:color="auto"/>
            <w:right w:val="none" w:sz="0" w:space="0" w:color="auto"/>
          </w:divBdr>
        </w:div>
        <w:div w:id="1263295149">
          <w:marLeft w:val="0"/>
          <w:marRight w:val="0"/>
          <w:marTop w:val="0"/>
          <w:marBottom w:val="0"/>
          <w:divBdr>
            <w:top w:val="none" w:sz="0" w:space="0" w:color="auto"/>
            <w:left w:val="none" w:sz="0" w:space="0" w:color="auto"/>
            <w:bottom w:val="none" w:sz="0" w:space="0" w:color="auto"/>
            <w:right w:val="none" w:sz="0" w:space="0" w:color="auto"/>
          </w:divBdr>
        </w:div>
        <w:div w:id="1025668429">
          <w:marLeft w:val="0"/>
          <w:marRight w:val="0"/>
          <w:marTop w:val="0"/>
          <w:marBottom w:val="0"/>
          <w:divBdr>
            <w:top w:val="none" w:sz="0" w:space="0" w:color="auto"/>
            <w:left w:val="none" w:sz="0" w:space="0" w:color="auto"/>
            <w:bottom w:val="none" w:sz="0" w:space="0" w:color="auto"/>
            <w:right w:val="none" w:sz="0" w:space="0" w:color="auto"/>
          </w:divBdr>
        </w:div>
        <w:div w:id="875046932">
          <w:marLeft w:val="0"/>
          <w:marRight w:val="0"/>
          <w:marTop w:val="0"/>
          <w:marBottom w:val="0"/>
          <w:divBdr>
            <w:top w:val="none" w:sz="0" w:space="0" w:color="auto"/>
            <w:left w:val="none" w:sz="0" w:space="0" w:color="auto"/>
            <w:bottom w:val="none" w:sz="0" w:space="0" w:color="auto"/>
            <w:right w:val="none" w:sz="0" w:space="0" w:color="auto"/>
          </w:divBdr>
        </w:div>
        <w:div w:id="447092668">
          <w:marLeft w:val="0"/>
          <w:marRight w:val="0"/>
          <w:marTop w:val="0"/>
          <w:marBottom w:val="0"/>
          <w:divBdr>
            <w:top w:val="none" w:sz="0" w:space="0" w:color="auto"/>
            <w:left w:val="none" w:sz="0" w:space="0" w:color="auto"/>
            <w:bottom w:val="none" w:sz="0" w:space="0" w:color="auto"/>
            <w:right w:val="none" w:sz="0" w:space="0" w:color="auto"/>
          </w:divBdr>
        </w:div>
        <w:div w:id="389619474">
          <w:marLeft w:val="0"/>
          <w:marRight w:val="0"/>
          <w:marTop w:val="0"/>
          <w:marBottom w:val="0"/>
          <w:divBdr>
            <w:top w:val="none" w:sz="0" w:space="0" w:color="auto"/>
            <w:left w:val="none" w:sz="0" w:space="0" w:color="auto"/>
            <w:bottom w:val="none" w:sz="0" w:space="0" w:color="auto"/>
            <w:right w:val="none" w:sz="0" w:space="0" w:color="auto"/>
          </w:divBdr>
        </w:div>
        <w:div w:id="2109617694">
          <w:marLeft w:val="0"/>
          <w:marRight w:val="0"/>
          <w:marTop w:val="0"/>
          <w:marBottom w:val="0"/>
          <w:divBdr>
            <w:top w:val="none" w:sz="0" w:space="0" w:color="auto"/>
            <w:left w:val="none" w:sz="0" w:space="0" w:color="auto"/>
            <w:bottom w:val="none" w:sz="0" w:space="0" w:color="auto"/>
            <w:right w:val="none" w:sz="0" w:space="0" w:color="auto"/>
          </w:divBdr>
        </w:div>
        <w:div w:id="1163157840">
          <w:marLeft w:val="0"/>
          <w:marRight w:val="0"/>
          <w:marTop w:val="0"/>
          <w:marBottom w:val="0"/>
          <w:divBdr>
            <w:top w:val="none" w:sz="0" w:space="0" w:color="auto"/>
            <w:left w:val="none" w:sz="0" w:space="0" w:color="auto"/>
            <w:bottom w:val="none" w:sz="0" w:space="0" w:color="auto"/>
            <w:right w:val="none" w:sz="0" w:space="0" w:color="auto"/>
          </w:divBdr>
        </w:div>
        <w:div w:id="1875539388">
          <w:marLeft w:val="0"/>
          <w:marRight w:val="0"/>
          <w:marTop w:val="0"/>
          <w:marBottom w:val="0"/>
          <w:divBdr>
            <w:top w:val="none" w:sz="0" w:space="0" w:color="auto"/>
            <w:left w:val="none" w:sz="0" w:space="0" w:color="auto"/>
            <w:bottom w:val="none" w:sz="0" w:space="0" w:color="auto"/>
            <w:right w:val="none" w:sz="0" w:space="0" w:color="auto"/>
          </w:divBdr>
        </w:div>
        <w:div w:id="1572740747">
          <w:marLeft w:val="0"/>
          <w:marRight w:val="0"/>
          <w:marTop w:val="0"/>
          <w:marBottom w:val="0"/>
          <w:divBdr>
            <w:top w:val="none" w:sz="0" w:space="0" w:color="auto"/>
            <w:left w:val="none" w:sz="0" w:space="0" w:color="auto"/>
            <w:bottom w:val="none" w:sz="0" w:space="0" w:color="auto"/>
            <w:right w:val="none" w:sz="0" w:space="0" w:color="auto"/>
          </w:divBdr>
        </w:div>
        <w:div w:id="1365251546">
          <w:marLeft w:val="0"/>
          <w:marRight w:val="0"/>
          <w:marTop w:val="0"/>
          <w:marBottom w:val="0"/>
          <w:divBdr>
            <w:top w:val="none" w:sz="0" w:space="0" w:color="auto"/>
            <w:left w:val="none" w:sz="0" w:space="0" w:color="auto"/>
            <w:bottom w:val="none" w:sz="0" w:space="0" w:color="auto"/>
            <w:right w:val="none" w:sz="0" w:space="0" w:color="auto"/>
          </w:divBdr>
        </w:div>
        <w:div w:id="1519539026">
          <w:marLeft w:val="0"/>
          <w:marRight w:val="0"/>
          <w:marTop w:val="0"/>
          <w:marBottom w:val="0"/>
          <w:divBdr>
            <w:top w:val="none" w:sz="0" w:space="0" w:color="auto"/>
            <w:left w:val="none" w:sz="0" w:space="0" w:color="auto"/>
            <w:bottom w:val="none" w:sz="0" w:space="0" w:color="auto"/>
            <w:right w:val="none" w:sz="0" w:space="0" w:color="auto"/>
          </w:divBdr>
        </w:div>
        <w:div w:id="306514436">
          <w:marLeft w:val="0"/>
          <w:marRight w:val="0"/>
          <w:marTop w:val="0"/>
          <w:marBottom w:val="0"/>
          <w:divBdr>
            <w:top w:val="none" w:sz="0" w:space="0" w:color="auto"/>
            <w:left w:val="none" w:sz="0" w:space="0" w:color="auto"/>
            <w:bottom w:val="none" w:sz="0" w:space="0" w:color="auto"/>
            <w:right w:val="none" w:sz="0" w:space="0" w:color="auto"/>
          </w:divBdr>
        </w:div>
        <w:div w:id="887692008">
          <w:marLeft w:val="0"/>
          <w:marRight w:val="0"/>
          <w:marTop w:val="0"/>
          <w:marBottom w:val="0"/>
          <w:divBdr>
            <w:top w:val="none" w:sz="0" w:space="0" w:color="auto"/>
            <w:left w:val="none" w:sz="0" w:space="0" w:color="auto"/>
            <w:bottom w:val="none" w:sz="0" w:space="0" w:color="auto"/>
            <w:right w:val="none" w:sz="0" w:space="0" w:color="auto"/>
          </w:divBdr>
        </w:div>
        <w:div w:id="1257398293">
          <w:marLeft w:val="0"/>
          <w:marRight w:val="0"/>
          <w:marTop w:val="0"/>
          <w:marBottom w:val="0"/>
          <w:divBdr>
            <w:top w:val="none" w:sz="0" w:space="0" w:color="auto"/>
            <w:left w:val="none" w:sz="0" w:space="0" w:color="auto"/>
            <w:bottom w:val="none" w:sz="0" w:space="0" w:color="auto"/>
            <w:right w:val="none" w:sz="0" w:space="0" w:color="auto"/>
          </w:divBdr>
        </w:div>
        <w:div w:id="445463572">
          <w:marLeft w:val="0"/>
          <w:marRight w:val="0"/>
          <w:marTop w:val="0"/>
          <w:marBottom w:val="0"/>
          <w:divBdr>
            <w:top w:val="none" w:sz="0" w:space="0" w:color="auto"/>
            <w:left w:val="none" w:sz="0" w:space="0" w:color="auto"/>
            <w:bottom w:val="none" w:sz="0" w:space="0" w:color="auto"/>
            <w:right w:val="none" w:sz="0" w:space="0" w:color="auto"/>
          </w:divBdr>
        </w:div>
        <w:div w:id="2008289085">
          <w:marLeft w:val="0"/>
          <w:marRight w:val="0"/>
          <w:marTop w:val="0"/>
          <w:marBottom w:val="0"/>
          <w:divBdr>
            <w:top w:val="none" w:sz="0" w:space="0" w:color="auto"/>
            <w:left w:val="none" w:sz="0" w:space="0" w:color="auto"/>
            <w:bottom w:val="none" w:sz="0" w:space="0" w:color="auto"/>
            <w:right w:val="none" w:sz="0" w:space="0" w:color="auto"/>
          </w:divBdr>
        </w:div>
        <w:div w:id="496461043">
          <w:marLeft w:val="0"/>
          <w:marRight w:val="0"/>
          <w:marTop w:val="0"/>
          <w:marBottom w:val="0"/>
          <w:divBdr>
            <w:top w:val="none" w:sz="0" w:space="0" w:color="auto"/>
            <w:left w:val="none" w:sz="0" w:space="0" w:color="auto"/>
            <w:bottom w:val="none" w:sz="0" w:space="0" w:color="auto"/>
            <w:right w:val="none" w:sz="0" w:space="0" w:color="auto"/>
          </w:divBdr>
        </w:div>
        <w:div w:id="1788573892">
          <w:marLeft w:val="0"/>
          <w:marRight w:val="0"/>
          <w:marTop w:val="0"/>
          <w:marBottom w:val="0"/>
          <w:divBdr>
            <w:top w:val="none" w:sz="0" w:space="0" w:color="auto"/>
            <w:left w:val="none" w:sz="0" w:space="0" w:color="auto"/>
            <w:bottom w:val="none" w:sz="0" w:space="0" w:color="auto"/>
            <w:right w:val="none" w:sz="0" w:space="0" w:color="auto"/>
          </w:divBdr>
        </w:div>
        <w:div w:id="648947385">
          <w:marLeft w:val="0"/>
          <w:marRight w:val="0"/>
          <w:marTop w:val="0"/>
          <w:marBottom w:val="0"/>
          <w:divBdr>
            <w:top w:val="none" w:sz="0" w:space="0" w:color="auto"/>
            <w:left w:val="none" w:sz="0" w:space="0" w:color="auto"/>
            <w:bottom w:val="none" w:sz="0" w:space="0" w:color="auto"/>
            <w:right w:val="none" w:sz="0" w:space="0" w:color="auto"/>
          </w:divBdr>
        </w:div>
        <w:div w:id="396704358">
          <w:marLeft w:val="0"/>
          <w:marRight w:val="0"/>
          <w:marTop w:val="0"/>
          <w:marBottom w:val="0"/>
          <w:divBdr>
            <w:top w:val="none" w:sz="0" w:space="0" w:color="auto"/>
            <w:left w:val="none" w:sz="0" w:space="0" w:color="auto"/>
            <w:bottom w:val="none" w:sz="0" w:space="0" w:color="auto"/>
            <w:right w:val="none" w:sz="0" w:space="0" w:color="auto"/>
          </w:divBdr>
        </w:div>
        <w:div w:id="2012944566">
          <w:marLeft w:val="0"/>
          <w:marRight w:val="0"/>
          <w:marTop w:val="0"/>
          <w:marBottom w:val="0"/>
          <w:divBdr>
            <w:top w:val="none" w:sz="0" w:space="0" w:color="auto"/>
            <w:left w:val="none" w:sz="0" w:space="0" w:color="auto"/>
            <w:bottom w:val="none" w:sz="0" w:space="0" w:color="auto"/>
            <w:right w:val="none" w:sz="0" w:space="0" w:color="auto"/>
          </w:divBdr>
        </w:div>
        <w:div w:id="148133729">
          <w:marLeft w:val="0"/>
          <w:marRight w:val="0"/>
          <w:marTop w:val="0"/>
          <w:marBottom w:val="0"/>
          <w:divBdr>
            <w:top w:val="none" w:sz="0" w:space="0" w:color="auto"/>
            <w:left w:val="none" w:sz="0" w:space="0" w:color="auto"/>
            <w:bottom w:val="none" w:sz="0" w:space="0" w:color="auto"/>
            <w:right w:val="none" w:sz="0" w:space="0" w:color="auto"/>
          </w:divBdr>
        </w:div>
        <w:div w:id="1391463003">
          <w:marLeft w:val="0"/>
          <w:marRight w:val="0"/>
          <w:marTop w:val="0"/>
          <w:marBottom w:val="0"/>
          <w:divBdr>
            <w:top w:val="none" w:sz="0" w:space="0" w:color="auto"/>
            <w:left w:val="none" w:sz="0" w:space="0" w:color="auto"/>
            <w:bottom w:val="none" w:sz="0" w:space="0" w:color="auto"/>
            <w:right w:val="none" w:sz="0" w:space="0" w:color="auto"/>
          </w:divBdr>
        </w:div>
        <w:div w:id="1150095851">
          <w:marLeft w:val="0"/>
          <w:marRight w:val="0"/>
          <w:marTop w:val="0"/>
          <w:marBottom w:val="0"/>
          <w:divBdr>
            <w:top w:val="none" w:sz="0" w:space="0" w:color="auto"/>
            <w:left w:val="none" w:sz="0" w:space="0" w:color="auto"/>
            <w:bottom w:val="none" w:sz="0" w:space="0" w:color="auto"/>
            <w:right w:val="none" w:sz="0" w:space="0" w:color="auto"/>
          </w:divBdr>
        </w:div>
        <w:div w:id="1652631620">
          <w:marLeft w:val="0"/>
          <w:marRight w:val="0"/>
          <w:marTop w:val="0"/>
          <w:marBottom w:val="0"/>
          <w:divBdr>
            <w:top w:val="none" w:sz="0" w:space="0" w:color="auto"/>
            <w:left w:val="none" w:sz="0" w:space="0" w:color="auto"/>
            <w:bottom w:val="none" w:sz="0" w:space="0" w:color="auto"/>
            <w:right w:val="none" w:sz="0" w:space="0" w:color="auto"/>
          </w:divBdr>
        </w:div>
        <w:div w:id="1270426335">
          <w:marLeft w:val="0"/>
          <w:marRight w:val="0"/>
          <w:marTop w:val="0"/>
          <w:marBottom w:val="0"/>
          <w:divBdr>
            <w:top w:val="none" w:sz="0" w:space="0" w:color="auto"/>
            <w:left w:val="none" w:sz="0" w:space="0" w:color="auto"/>
            <w:bottom w:val="none" w:sz="0" w:space="0" w:color="auto"/>
            <w:right w:val="none" w:sz="0" w:space="0" w:color="auto"/>
          </w:divBdr>
        </w:div>
        <w:div w:id="1174732808">
          <w:marLeft w:val="0"/>
          <w:marRight w:val="0"/>
          <w:marTop w:val="0"/>
          <w:marBottom w:val="0"/>
          <w:divBdr>
            <w:top w:val="none" w:sz="0" w:space="0" w:color="auto"/>
            <w:left w:val="none" w:sz="0" w:space="0" w:color="auto"/>
            <w:bottom w:val="none" w:sz="0" w:space="0" w:color="auto"/>
            <w:right w:val="none" w:sz="0" w:space="0" w:color="auto"/>
          </w:divBdr>
        </w:div>
        <w:div w:id="874469836">
          <w:marLeft w:val="0"/>
          <w:marRight w:val="0"/>
          <w:marTop w:val="0"/>
          <w:marBottom w:val="0"/>
          <w:divBdr>
            <w:top w:val="none" w:sz="0" w:space="0" w:color="auto"/>
            <w:left w:val="none" w:sz="0" w:space="0" w:color="auto"/>
            <w:bottom w:val="none" w:sz="0" w:space="0" w:color="auto"/>
            <w:right w:val="none" w:sz="0" w:space="0" w:color="auto"/>
          </w:divBdr>
        </w:div>
        <w:div w:id="158236161">
          <w:marLeft w:val="0"/>
          <w:marRight w:val="0"/>
          <w:marTop w:val="0"/>
          <w:marBottom w:val="0"/>
          <w:divBdr>
            <w:top w:val="none" w:sz="0" w:space="0" w:color="auto"/>
            <w:left w:val="none" w:sz="0" w:space="0" w:color="auto"/>
            <w:bottom w:val="none" w:sz="0" w:space="0" w:color="auto"/>
            <w:right w:val="none" w:sz="0" w:space="0" w:color="auto"/>
          </w:divBdr>
        </w:div>
        <w:div w:id="289284925">
          <w:marLeft w:val="0"/>
          <w:marRight w:val="0"/>
          <w:marTop w:val="0"/>
          <w:marBottom w:val="0"/>
          <w:divBdr>
            <w:top w:val="none" w:sz="0" w:space="0" w:color="auto"/>
            <w:left w:val="none" w:sz="0" w:space="0" w:color="auto"/>
            <w:bottom w:val="none" w:sz="0" w:space="0" w:color="auto"/>
            <w:right w:val="none" w:sz="0" w:space="0" w:color="auto"/>
          </w:divBdr>
        </w:div>
        <w:div w:id="2558226">
          <w:marLeft w:val="0"/>
          <w:marRight w:val="0"/>
          <w:marTop w:val="0"/>
          <w:marBottom w:val="0"/>
          <w:divBdr>
            <w:top w:val="none" w:sz="0" w:space="0" w:color="auto"/>
            <w:left w:val="none" w:sz="0" w:space="0" w:color="auto"/>
            <w:bottom w:val="none" w:sz="0" w:space="0" w:color="auto"/>
            <w:right w:val="none" w:sz="0" w:space="0" w:color="auto"/>
          </w:divBdr>
        </w:div>
        <w:div w:id="1878004589">
          <w:marLeft w:val="0"/>
          <w:marRight w:val="0"/>
          <w:marTop w:val="0"/>
          <w:marBottom w:val="0"/>
          <w:divBdr>
            <w:top w:val="none" w:sz="0" w:space="0" w:color="auto"/>
            <w:left w:val="none" w:sz="0" w:space="0" w:color="auto"/>
            <w:bottom w:val="none" w:sz="0" w:space="0" w:color="auto"/>
            <w:right w:val="none" w:sz="0" w:space="0" w:color="auto"/>
          </w:divBdr>
        </w:div>
        <w:div w:id="1322738170">
          <w:marLeft w:val="0"/>
          <w:marRight w:val="0"/>
          <w:marTop w:val="0"/>
          <w:marBottom w:val="0"/>
          <w:divBdr>
            <w:top w:val="none" w:sz="0" w:space="0" w:color="auto"/>
            <w:left w:val="none" w:sz="0" w:space="0" w:color="auto"/>
            <w:bottom w:val="none" w:sz="0" w:space="0" w:color="auto"/>
            <w:right w:val="none" w:sz="0" w:space="0" w:color="auto"/>
          </w:divBdr>
        </w:div>
        <w:div w:id="1436369079">
          <w:marLeft w:val="0"/>
          <w:marRight w:val="0"/>
          <w:marTop w:val="0"/>
          <w:marBottom w:val="0"/>
          <w:divBdr>
            <w:top w:val="none" w:sz="0" w:space="0" w:color="auto"/>
            <w:left w:val="none" w:sz="0" w:space="0" w:color="auto"/>
            <w:bottom w:val="none" w:sz="0" w:space="0" w:color="auto"/>
            <w:right w:val="none" w:sz="0" w:space="0" w:color="auto"/>
          </w:divBdr>
        </w:div>
        <w:div w:id="892617991">
          <w:marLeft w:val="0"/>
          <w:marRight w:val="0"/>
          <w:marTop w:val="0"/>
          <w:marBottom w:val="0"/>
          <w:divBdr>
            <w:top w:val="none" w:sz="0" w:space="0" w:color="auto"/>
            <w:left w:val="none" w:sz="0" w:space="0" w:color="auto"/>
            <w:bottom w:val="none" w:sz="0" w:space="0" w:color="auto"/>
            <w:right w:val="none" w:sz="0" w:space="0" w:color="auto"/>
          </w:divBdr>
        </w:div>
        <w:div w:id="1032652737">
          <w:marLeft w:val="0"/>
          <w:marRight w:val="0"/>
          <w:marTop w:val="0"/>
          <w:marBottom w:val="0"/>
          <w:divBdr>
            <w:top w:val="none" w:sz="0" w:space="0" w:color="auto"/>
            <w:left w:val="none" w:sz="0" w:space="0" w:color="auto"/>
            <w:bottom w:val="none" w:sz="0" w:space="0" w:color="auto"/>
            <w:right w:val="none" w:sz="0" w:space="0" w:color="auto"/>
          </w:divBdr>
        </w:div>
        <w:div w:id="319820173">
          <w:marLeft w:val="0"/>
          <w:marRight w:val="0"/>
          <w:marTop w:val="0"/>
          <w:marBottom w:val="0"/>
          <w:divBdr>
            <w:top w:val="none" w:sz="0" w:space="0" w:color="auto"/>
            <w:left w:val="none" w:sz="0" w:space="0" w:color="auto"/>
            <w:bottom w:val="none" w:sz="0" w:space="0" w:color="auto"/>
            <w:right w:val="none" w:sz="0" w:space="0" w:color="auto"/>
          </w:divBdr>
        </w:div>
        <w:div w:id="1610695005">
          <w:marLeft w:val="0"/>
          <w:marRight w:val="0"/>
          <w:marTop w:val="0"/>
          <w:marBottom w:val="0"/>
          <w:divBdr>
            <w:top w:val="none" w:sz="0" w:space="0" w:color="auto"/>
            <w:left w:val="none" w:sz="0" w:space="0" w:color="auto"/>
            <w:bottom w:val="none" w:sz="0" w:space="0" w:color="auto"/>
            <w:right w:val="none" w:sz="0" w:space="0" w:color="auto"/>
          </w:divBdr>
        </w:div>
        <w:div w:id="483202390">
          <w:marLeft w:val="0"/>
          <w:marRight w:val="0"/>
          <w:marTop w:val="0"/>
          <w:marBottom w:val="0"/>
          <w:divBdr>
            <w:top w:val="none" w:sz="0" w:space="0" w:color="auto"/>
            <w:left w:val="none" w:sz="0" w:space="0" w:color="auto"/>
            <w:bottom w:val="none" w:sz="0" w:space="0" w:color="auto"/>
            <w:right w:val="none" w:sz="0" w:space="0" w:color="auto"/>
          </w:divBdr>
        </w:div>
        <w:div w:id="568925210">
          <w:marLeft w:val="0"/>
          <w:marRight w:val="0"/>
          <w:marTop w:val="0"/>
          <w:marBottom w:val="0"/>
          <w:divBdr>
            <w:top w:val="none" w:sz="0" w:space="0" w:color="auto"/>
            <w:left w:val="none" w:sz="0" w:space="0" w:color="auto"/>
            <w:bottom w:val="none" w:sz="0" w:space="0" w:color="auto"/>
            <w:right w:val="none" w:sz="0" w:space="0" w:color="auto"/>
          </w:divBdr>
        </w:div>
        <w:div w:id="297957856">
          <w:marLeft w:val="0"/>
          <w:marRight w:val="0"/>
          <w:marTop w:val="0"/>
          <w:marBottom w:val="0"/>
          <w:divBdr>
            <w:top w:val="none" w:sz="0" w:space="0" w:color="auto"/>
            <w:left w:val="none" w:sz="0" w:space="0" w:color="auto"/>
            <w:bottom w:val="none" w:sz="0" w:space="0" w:color="auto"/>
            <w:right w:val="none" w:sz="0" w:space="0" w:color="auto"/>
          </w:divBdr>
        </w:div>
        <w:div w:id="972906777">
          <w:marLeft w:val="0"/>
          <w:marRight w:val="0"/>
          <w:marTop w:val="0"/>
          <w:marBottom w:val="0"/>
          <w:divBdr>
            <w:top w:val="none" w:sz="0" w:space="0" w:color="auto"/>
            <w:left w:val="none" w:sz="0" w:space="0" w:color="auto"/>
            <w:bottom w:val="none" w:sz="0" w:space="0" w:color="auto"/>
            <w:right w:val="none" w:sz="0" w:space="0" w:color="auto"/>
          </w:divBdr>
        </w:div>
        <w:div w:id="738021664">
          <w:marLeft w:val="0"/>
          <w:marRight w:val="0"/>
          <w:marTop w:val="0"/>
          <w:marBottom w:val="0"/>
          <w:divBdr>
            <w:top w:val="none" w:sz="0" w:space="0" w:color="auto"/>
            <w:left w:val="none" w:sz="0" w:space="0" w:color="auto"/>
            <w:bottom w:val="none" w:sz="0" w:space="0" w:color="auto"/>
            <w:right w:val="none" w:sz="0" w:space="0" w:color="auto"/>
          </w:divBdr>
        </w:div>
        <w:div w:id="1639915172">
          <w:marLeft w:val="0"/>
          <w:marRight w:val="0"/>
          <w:marTop w:val="0"/>
          <w:marBottom w:val="0"/>
          <w:divBdr>
            <w:top w:val="none" w:sz="0" w:space="0" w:color="auto"/>
            <w:left w:val="none" w:sz="0" w:space="0" w:color="auto"/>
            <w:bottom w:val="none" w:sz="0" w:space="0" w:color="auto"/>
            <w:right w:val="none" w:sz="0" w:space="0" w:color="auto"/>
          </w:divBdr>
        </w:div>
        <w:div w:id="2132507010">
          <w:marLeft w:val="0"/>
          <w:marRight w:val="0"/>
          <w:marTop w:val="0"/>
          <w:marBottom w:val="0"/>
          <w:divBdr>
            <w:top w:val="none" w:sz="0" w:space="0" w:color="auto"/>
            <w:left w:val="none" w:sz="0" w:space="0" w:color="auto"/>
            <w:bottom w:val="none" w:sz="0" w:space="0" w:color="auto"/>
            <w:right w:val="none" w:sz="0" w:space="0" w:color="auto"/>
          </w:divBdr>
        </w:div>
        <w:div w:id="239601209">
          <w:marLeft w:val="0"/>
          <w:marRight w:val="0"/>
          <w:marTop w:val="0"/>
          <w:marBottom w:val="0"/>
          <w:divBdr>
            <w:top w:val="none" w:sz="0" w:space="0" w:color="auto"/>
            <w:left w:val="none" w:sz="0" w:space="0" w:color="auto"/>
            <w:bottom w:val="none" w:sz="0" w:space="0" w:color="auto"/>
            <w:right w:val="none" w:sz="0" w:space="0" w:color="auto"/>
          </w:divBdr>
        </w:div>
        <w:div w:id="1293945355">
          <w:marLeft w:val="0"/>
          <w:marRight w:val="0"/>
          <w:marTop w:val="0"/>
          <w:marBottom w:val="0"/>
          <w:divBdr>
            <w:top w:val="none" w:sz="0" w:space="0" w:color="auto"/>
            <w:left w:val="none" w:sz="0" w:space="0" w:color="auto"/>
            <w:bottom w:val="none" w:sz="0" w:space="0" w:color="auto"/>
            <w:right w:val="none" w:sz="0" w:space="0" w:color="auto"/>
          </w:divBdr>
        </w:div>
        <w:div w:id="1386105428">
          <w:marLeft w:val="0"/>
          <w:marRight w:val="0"/>
          <w:marTop w:val="0"/>
          <w:marBottom w:val="0"/>
          <w:divBdr>
            <w:top w:val="none" w:sz="0" w:space="0" w:color="auto"/>
            <w:left w:val="none" w:sz="0" w:space="0" w:color="auto"/>
            <w:bottom w:val="none" w:sz="0" w:space="0" w:color="auto"/>
            <w:right w:val="none" w:sz="0" w:space="0" w:color="auto"/>
          </w:divBdr>
        </w:div>
        <w:div w:id="656567444">
          <w:marLeft w:val="0"/>
          <w:marRight w:val="0"/>
          <w:marTop w:val="0"/>
          <w:marBottom w:val="0"/>
          <w:divBdr>
            <w:top w:val="none" w:sz="0" w:space="0" w:color="auto"/>
            <w:left w:val="none" w:sz="0" w:space="0" w:color="auto"/>
            <w:bottom w:val="none" w:sz="0" w:space="0" w:color="auto"/>
            <w:right w:val="none" w:sz="0" w:space="0" w:color="auto"/>
          </w:divBdr>
        </w:div>
        <w:div w:id="138424376">
          <w:marLeft w:val="0"/>
          <w:marRight w:val="0"/>
          <w:marTop w:val="0"/>
          <w:marBottom w:val="0"/>
          <w:divBdr>
            <w:top w:val="none" w:sz="0" w:space="0" w:color="auto"/>
            <w:left w:val="none" w:sz="0" w:space="0" w:color="auto"/>
            <w:bottom w:val="none" w:sz="0" w:space="0" w:color="auto"/>
            <w:right w:val="none" w:sz="0" w:space="0" w:color="auto"/>
          </w:divBdr>
        </w:div>
        <w:div w:id="1773479218">
          <w:marLeft w:val="0"/>
          <w:marRight w:val="0"/>
          <w:marTop w:val="0"/>
          <w:marBottom w:val="0"/>
          <w:divBdr>
            <w:top w:val="none" w:sz="0" w:space="0" w:color="auto"/>
            <w:left w:val="none" w:sz="0" w:space="0" w:color="auto"/>
            <w:bottom w:val="none" w:sz="0" w:space="0" w:color="auto"/>
            <w:right w:val="none" w:sz="0" w:space="0" w:color="auto"/>
          </w:divBdr>
        </w:div>
        <w:div w:id="2103262001">
          <w:marLeft w:val="0"/>
          <w:marRight w:val="0"/>
          <w:marTop w:val="0"/>
          <w:marBottom w:val="0"/>
          <w:divBdr>
            <w:top w:val="none" w:sz="0" w:space="0" w:color="auto"/>
            <w:left w:val="none" w:sz="0" w:space="0" w:color="auto"/>
            <w:bottom w:val="none" w:sz="0" w:space="0" w:color="auto"/>
            <w:right w:val="none" w:sz="0" w:space="0" w:color="auto"/>
          </w:divBdr>
        </w:div>
        <w:div w:id="1514299134">
          <w:marLeft w:val="0"/>
          <w:marRight w:val="0"/>
          <w:marTop w:val="0"/>
          <w:marBottom w:val="0"/>
          <w:divBdr>
            <w:top w:val="none" w:sz="0" w:space="0" w:color="auto"/>
            <w:left w:val="none" w:sz="0" w:space="0" w:color="auto"/>
            <w:bottom w:val="none" w:sz="0" w:space="0" w:color="auto"/>
            <w:right w:val="none" w:sz="0" w:space="0" w:color="auto"/>
          </w:divBdr>
        </w:div>
        <w:div w:id="1608733752">
          <w:marLeft w:val="0"/>
          <w:marRight w:val="0"/>
          <w:marTop w:val="0"/>
          <w:marBottom w:val="0"/>
          <w:divBdr>
            <w:top w:val="none" w:sz="0" w:space="0" w:color="auto"/>
            <w:left w:val="none" w:sz="0" w:space="0" w:color="auto"/>
            <w:bottom w:val="none" w:sz="0" w:space="0" w:color="auto"/>
            <w:right w:val="none" w:sz="0" w:space="0" w:color="auto"/>
          </w:divBdr>
        </w:div>
        <w:div w:id="131679903">
          <w:marLeft w:val="0"/>
          <w:marRight w:val="0"/>
          <w:marTop w:val="0"/>
          <w:marBottom w:val="0"/>
          <w:divBdr>
            <w:top w:val="none" w:sz="0" w:space="0" w:color="auto"/>
            <w:left w:val="none" w:sz="0" w:space="0" w:color="auto"/>
            <w:bottom w:val="none" w:sz="0" w:space="0" w:color="auto"/>
            <w:right w:val="none" w:sz="0" w:space="0" w:color="auto"/>
          </w:divBdr>
        </w:div>
        <w:div w:id="1383483913">
          <w:marLeft w:val="0"/>
          <w:marRight w:val="0"/>
          <w:marTop w:val="0"/>
          <w:marBottom w:val="0"/>
          <w:divBdr>
            <w:top w:val="none" w:sz="0" w:space="0" w:color="auto"/>
            <w:left w:val="none" w:sz="0" w:space="0" w:color="auto"/>
            <w:bottom w:val="none" w:sz="0" w:space="0" w:color="auto"/>
            <w:right w:val="none" w:sz="0" w:space="0" w:color="auto"/>
          </w:divBdr>
        </w:div>
        <w:div w:id="1329558367">
          <w:marLeft w:val="0"/>
          <w:marRight w:val="0"/>
          <w:marTop w:val="0"/>
          <w:marBottom w:val="0"/>
          <w:divBdr>
            <w:top w:val="none" w:sz="0" w:space="0" w:color="auto"/>
            <w:left w:val="none" w:sz="0" w:space="0" w:color="auto"/>
            <w:bottom w:val="none" w:sz="0" w:space="0" w:color="auto"/>
            <w:right w:val="none" w:sz="0" w:space="0" w:color="auto"/>
          </w:divBdr>
        </w:div>
        <w:div w:id="854655167">
          <w:marLeft w:val="0"/>
          <w:marRight w:val="0"/>
          <w:marTop w:val="0"/>
          <w:marBottom w:val="0"/>
          <w:divBdr>
            <w:top w:val="none" w:sz="0" w:space="0" w:color="auto"/>
            <w:left w:val="none" w:sz="0" w:space="0" w:color="auto"/>
            <w:bottom w:val="none" w:sz="0" w:space="0" w:color="auto"/>
            <w:right w:val="none" w:sz="0" w:space="0" w:color="auto"/>
          </w:divBdr>
        </w:div>
        <w:div w:id="973560620">
          <w:marLeft w:val="0"/>
          <w:marRight w:val="0"/>
          <w:marTop w:val="0"/>
          <w:marBottom w:val="0"/>
          <w:divBdr>
            <w:top w:val="none" w:sz="0" w:space="0" w:color="auto"/>
            <w:left w:val="none" w:sz="0" w:space="0" w:color="auto"/>
            <w:bottom w:val="none" w:sz="0" w:space="0" w:color="auto"/>
            <w:right w:val="none" w:sz="0" w:space="0" w:color="auto"/>
          </w:divBdr>
        </w:div>
        <w:div w:id="1562596342">
          <w:marLeft w:val="0"/>
          <w:marRight w:val="0"/>
          <w:marTop w:val="0"/>
          <w:marBottom w:val="0"/>
          <w:divBdr>
            <w:top w:val="none" w:sz="0" w:space="0" w:color="auto"/>
            <w:left w:val="none" w:sz="0" w:space="0" w:color="auto"/>
            <w:bottom w:val="none" w:sz="0" w:space="0" w:color="auto"/>
            <w:right w:val="none" w:sz="0" w:space="0" w:color="auto"/>
          </w:divBdr>
        </w:div>
        <w:div w:id="812798418">
          <w:marLeft w:val="0"/>
          <w:marRight w:val="0"/>
          <w:marTop w:val="0"/>
          <w:marBottom w:val="0"/>
          <w:divBdr>
            <w:top w:val="none" w:sz="0" w:space="0" w:color="auto"/>
            <w:left w:val="none" w:sz="0" w:space="0" w:color="auto"/>
            <w:bottom w:val="none" w:sz="0" w:space="0" w:color="auto"/>
            <w:right w:val="none" w:sz="0" w:space="0" w:color="auto"/>
          </w:divBdr>
        </w:div>
        <w:div w:id="345913240">
          <w:marLeft w:val="0"/>
          <w:marRight w:val="0"/>
          <w:marTop w:val="0"/>
          <w:marBottom w:val="0"/>
          <w:divBdr>
            <w:top w:val="none" w:sz="0" w:space="0" w:color="auto"/>
            <w:left w:val="none" w:sz="0" w:space="0" w:color="auto"/>
            <w:bottom w:val="none" w:sz="0" w:space="0" w:color="auto"/>
            <w:right w:val="none" w:sz="0" w:space="0" w:color="auto"/>
          </w:divBdr>
        </w:div>
        <w:div w:id="1262372934">
          <w:marLeft w:val="0"/>
          <w:marRight w:val="0"/>
          <w:marTop w:val="0"/>
          <w:marBottom w:val="0"/>
          <w:divBdr>
            <w:top w:val="none" w:sz="0" w:space="0" w:color="auto"/>
            <w:left w:val="none" w:sz="0" w:space="0" w:color="auto"/>
            <w:bottom w:val="none" w:sz="0" w:space="0" w:color="auto"/>
            <w:right w:val="none" w:sz="0" w:space="0" w:color="auto"/>
          </w:divBdr>
        </w:div>
        <w:div w:id="904877755">
          <w:marLeft w:val="0"/>
          <w:marRight w:val="0"/>
          <w:marTop w:val="0"/>
          <w:marBottom w:val="0"/>
          <w:divBdr>
            <w:top w:val="none" w:sz="0" w:space="0" w:color="auto"/>
            <w:left w:val="none" w:sz="0" w:space="0" w:color="auto"/>
            <w:bottom w:val="none" w:sz="0" w:space="0" w:color="auto"/>
            <w:right w:val="none" w:sz="0" w:space="0" w:color="auto"/>
          </w:divBdr>
        </w:div>
        <w:div w:id="1540167161">
          <w:marLeft w:val="0"/>
          <w:marRight w:val="0"/>
          <w:marTop w:val="0"/>
          <w:marBottom w:val="0"/>
          <w:divBdr>
            <w:top w:val="none" w:sz="0" w:space="0" w:color="auto"/>
            <w:left w:val="none" w:sz="0" w:space="0" w:color="auto"/>
            <w:bottom w:val="none" w:sz="0" w:space="0" w:color="auto"/>
            <w:right w:val="none" w:sz="0" w:space="0" w:color="auto"/>
          </w:divBdr>
        </w:div>
        <w:div w:id="38864478">
          <w:marLeft w:val="0"/>
          <w:marRight w:val="0"/>
          <w:marTop w:val="0"/>
          <w:marBottom w:val="0"/>
          <w:divBdr>
            <w:top w:val="none" w:sz="0" w:space="0" w:color="auto"/>
            <w:left w:val="none" w:sz="0" w:space="0" w:color="auto"/>
            <w:bottom w:val="none" w:sz="0" w:space="0" w:color="auto"/>
            <w:right w:val="none" w:sz="0" w:space="0" w:color="auto"/>
          </w:divBdr>
        </w:div>
        <w:div w:id="1890607854">
          <w:marLeft w:val="0"/>
          <w:marRight w:val="0"/>
          <w:marTop w:val="0"/>
          <w:marBottom w:val="0"/>
          <w:divBdr>
            <w:top w:val="none" w:sz="0" w:space="0" w:color="auto"/>
            <w:left w:val="none" w:sz="0" w:space="0" w:color="auto"/>
            <w:bottom w:val="none" w:sz="0" w:space="0" w:color="auto"/>
            <w:right w:val="none" w:sz="0" w:space="0" w:color="auto"/>
          </w:divBdr>
        </w:div>
        <w:div w:id="1687902834">
          <w:marLeft w:val="0"/>
          <w:marRight w:val="0"/>
          <w:marTop w:val="0"/>
          <w:marBottom w:val="0"/>
          <w:divBdr>
            <w:top w:val="none" w:sz="0" w:space="0" w:color="auto"/>
            <w:left w:val="none" w:sz="0" w:space="0" w:color="auto"/>
            <w:bottom w:val="none" w:sz="0" w:space="0" w:color="auto"/>
            <w:right w:val="none" w:sz="0" w:space="0" w:color="auto"/>
          </w:divBdr>
        </w:div>
        <w:div w:id="2106606827">
          <w:marLeft w:val="0"/>
          <w:marRight w:val="0"/>
          <w:marTop w:val="0"/>
          <w:marBottom w:val="0"/>
          <w:divBdr>
            <w:top w:val="none" w:sz="0" w:space="0" w:color="auto"/>
            <w:left w:val="none" w:sz="0" w:space="0" w:color="auto"/>
            <w:bottom w:val="none" w:sz="0" w:space="0" w:color="auto"/>
            <w:right w:val="none" w:sz="0" w:space="0" w:color="auto"/>
          </w:divBdr>
        </w:div>
        <w:div w:id="190581825">
          <w:marLeft w:val="0"/>
          <w:marRight w:val="0"/>
          <w:marTop w:val="0"/>
          <w:marBottom w:val="0"/>
          <w:divBdr>
            <w:top w:val="none" w:sz="0" w:space="0" w:color="auto"/>
            <w:left w:val="none" w:sz="0" w:space="0" w:color="auto"/>
            <w:bottom w:val="none" w:sz="0" w:space="0" w:color="auto"/>
            <w:right w:val="none" w:sz="0" w:space="0" w:color="auto"/>
          </w:divBdr>
        </w:div>
        <w:div w:id="638999424">
          <w:marLeft w:val="0"/>
          <w:marRight w:val="0"/>
          <w:marTop w:val="0"/>
          <w:marBottom w:val="0"/>
          <w:divBdr>
            <w:top w:val="none" w:sz="0" w:space="0" w:color="auto"/>
            <w:left w:val="none" w:sz="0" w:space="0" w:color="auto"/>
            <w:bottom w:val="none" w:sz="0" w:space="0" w:color="auto"/>
            <w:right w:val="none" w:sz="0" w:space="0" w:color="auto"/>
          </w:divBdr>
        </w:div>
        <w:div w:id="1837721286">
          <w:marLeft w:val="0"/>
          <w:marRight w:val="0"/>
          <w:marTop w:val="0"/>
          <w:marBottom w:val="0"/>
          <w:divBdr>
            <w:top w:val="none" w:sz="0" w:space="0" w:color="auto"/>
            <w:left w:val="none" w:sz="0" w:space="0" w:color="auto"/>
            <w:bottom w:val="none" w:sz="0" w:space="0" w:color="auto"/>
            <w:right w:val="none" w:sz="0" w:space="0" w:color="auto"/>
          </w:divBdr>
        </w:div>
        <w:div w:id="1833370130">
          <w:marLeft w:val="0"/>
          <w:marRight w:val="0"/>
          <w:marTop w:val="0"/>
          <w:marBottom w:val="0"/>
          <w:divBdr>
            <w:top w:val="none" w:sz="0" w:space="0" w:color="auto"/>
            <w:left w:val="none" w:sz="0" w:space="0" w:color="auto"/>
            <w:bottom w:val="none" w:sz="0" w:space="0" w:color="auto"/>
            <w:right w:val="none" w:sz="0" w:space="0" w:color="auto"/>
          </w:divBdr>
        </w:div>
        <w:div w:id="1967274913">
          <w:marLeft w:val="0"/>
          <w:marRight w:val="0"/>
          <w:marTop w:val="0"/>
          <w:marBottom w:val="0"/>
          <w:divBdr>
            <w:top w:val="none" w:sz="0" w:space="0" w:color="auto"/>
            <w:left w:val="none" w:sz="0" w:space="0" w:color="auto"/>
            <w:bottom w:val="none" w:sz="0" w:space="0" w:color="auto"/>
            <w:right w:val="none" w:sz="0" w:space="0" w:color="auto"/>
          </w:divBdr>
        </w:div>
        <w:div w:id="731274394">
          <w:marLeft w:val="0"/>
          <w:marRight w:val="0"/>
          <w:marTop w:val="0"/>
          <w:marBottom w:val="0"/>
          <w:divBdr>
            <w:top w:val="none" w:sz="0" w:space="0" w:color="auto"/>
            <w:left w:val="none" w:sz="0" w:space="0" w:color="auto"/>
            <w:bottom w:val="none" w:sz="0" w:space="0" w:color="auto"/>
            <w:right w:val="none" w:sz="0" w:space="0" w:color="auto"/>
          </w:divBdr>
        </w:div>
        <w:div w:id="770703483">
          <w:marLeft w:val="0"/>
          <w:marRight w:val="0"/>
          <w:marTop w:val="0"/>
          <w:marBottom w:val="0"/>
          <w:divBdr>
            <w:top w:val="none" w:sz="0" w:space="0" w:color="auto"/>
            <w:left w:val="none" w:sz="0" w:space="0" w:color="auto"/>
            <w:bottom w:val="none" w:sz="0" w:space="0" w:color="auto"/>
            <w:right w:val="none" w:sz="0" w:space="0" w:color="auto"/>
          </w:divBdr>
        </w:div>
        <w:div w:id="1864053344">
          <w:marLeft w:val="0"/>
          <w:marRight w:val="0"/>
          <w:marTop w:val="0"/>
          <w:marBottom w:val="0"/>
          <w:divBdr>
            <w:top w:val="none" w:sz="0" w:space="0" w:color="auto"/>
            <w:left w:val="none" w:sz="0" w:space="0" w:color="auto"/>
            <w:bottom w:val="none" w:sz="0" w:space="0" w:color="auto"/>
            <w:right w:val="none" w:sz="0" w:space="0" w:color="auto"/>
          </w:divBdr>
        </w:div>
        <w:div w:id="624964782">
          <w:marLeft w:val="0"/>
          <w:marRight w:val="0"/>
          <w:marTop w:val="0"/>
          <w:marBottom w:val="0"/>
          <w:divBdr>
            <w:top w:val="none" w:sz="0" w:space="0" w:color="auto"/>
            <w:left w:val="none" w:sz="0" w:space="0" w:color="auto"/>
            <w:bottom w:val="none" w:sz="0" w:space="0" w:color="auto"/>
            <w:right w:val="none" w:sz="0" w:space="0" w:color="auto"/>
          </w:divBdr>
        </w:div>
        <w:div w:id="555897243">
          <w:marLeft w:val="0"/>
          <w:marRight w:val="0"/>
          <w:marTop w:val="0"/>
          <w:marBottom w:val="0"/>
          <w:divBdr>
            <w:top w:val="none" w:sz="0" w:space="0" w:color="auto"/>
            <w:left w:val="none" w:sz="0" w:space="0" w:color="auto"/>
            <w:bottom w:val="none" w:sz="0" w:space="0" w:color="auto"/>
            <w:right w:val="none" w:sz="0" w:space="0" w:color="auto"/>
          </w:divBdr>
        </w:div>
        <w:div w:id="1277325195">
          <w:marLeft w:val="0"/>
          <w:marRight w:val="0"/>
          <w:marTop w:val="0"/>
          <w:marBottom w:val="0"/>
          <w:divBdr>
            <w:top w:val="none" w:sz="0" w:space="0" w:color="auto"/>
            <w:left w:val="none" w:sz="0" w:space="0" w:color="auto"/>
            <w:bottom w:val="none" w:sz="0" w:space="0" w:color="auto"/>
            <w:right w:val="none" w:sz="0" w:space="0" w:color="auto"/>
          </w:divBdr>
        </w:div>
        <w:div w:id="1423136675">
          <w:marLeft w:val="0"/>
          <w:marRight w:val="0"/>
          <w:marTop w:val="0"/>
          <w:marBottom w:val="0"/>
          <w:divBdr>
            <w:top w:val="none" w:sz="0" w:space="0" w:color="auto"/>
            <w:left w:val="none" w:sz="0" w:space="0" w:color="auto"/>
            <w:bottom w:val="none" w:sz="0" w:space="0" w:color="auto"/>
            <w:right w:val="none" w:sz="0" w:space="0" w:color="auto"/>
          </w:divBdr>
        </w:div>
        <w:div w:id="600840364">
          <w:marLeft w:val="0"/>
          <w:marRight w:val="0"/>
          <w:marTop w:val="0"/>
          <w:marBottom w:val="0"/>
          <w:divBdr>
            <w:top w:val="none" w:sz="0" w:space="0" w:color="auto"/>
            <w:left w:val="none" w:sz="0" w:space="0" w:color="auto"/>
            <w:bottom w:val="none" w:sz="0" w:space="0" w:color="auto"/>
            <w:right w:val="none" w:sz="0" w:space="0" w:color="auto"/>
          </w:divBdr>
        </w:div>
        <w:div w:id="30153691">
          <w:marLeft w:val="0"/>
          <w:marRight w:val="0"/>
          <w:marTop w:val="0"/>
          <w:marBottom w:val="0"/>
          <w:divBdr>
            <w:top w:val="none" w:sz="0" w:space="0" w:color="auto"/>
            <w:left w:val="none" w:sz="0" w:space="0" w:color="auto"/>
            <w:bottom w:val="none" w:sz="0" w:space="0" w:color="auto"/>
            <w:right w:val="none" w:sz="0" w:space="0" w:color="auto"/>
          </w:divBdr>
        </w:div>
        <w:div w:id="1042023130">
          <w:marLeft w:val="0"/>
          <w:marRight w:val="0"/>
          <w:marTop w:val="0"/>
          <w:marBottom w:val="0"/>
          <w:divBdr>
            <w:top w:val="none" w:sz="0" w:space="0" w:color="auto"/>
            <w:left w:val="none" w:sz="0" w:space="0" w:color="auto"/>
            <w:bottom w:val="none" w:sz="0" w:space="0" w:color="auto"/>
            <w:right w:val="none" w:sz="0" w:space="0" w:color="auto"/>
          </w:divBdr>
        </w:div>
        <w:div w:id="1538853967">
          <w:marLeft w:val="0"/>
          <w:marRight w:val="0"/>
          <w:marTop w:val="0"/>
          <w:marBottom w:val="0"/>
          <w:divBdr>
            <w:top w:val="none" w:sz="0" w:space="0" w:color="auto"/>
            <w:left w:val="none" w:sz="0" w:space="0" w:color="auto"/>
            <w:bottom w:val="none" w:sz="0" w:space="0" w:color="auto"/>
            <w:right w:val="none" w:sz="0" w:space="0" w:color="auto"/>
          </w:divBdr>
        </w:div>
        <w:div w:id="1189951810">
          <w:marLeft w:val="0"/>
          <w:marRight w:val="0"/>
          <w:marTop w:val="0"/>
          <w:marBottom w:val="0"/>
          <w:divBdr>
            <w:top w:val="none" w:sz="0" w:space="0" w:color="auto"/>
            <w:left w:val="none" w:sz="0" w:space="0" w:color="auto"/>
            <w:bottom w:val="none" w:sz="0" w:space="0" w:color="auto"/>
            <w:right w:val="none" w:sz="0" w:space="0" w:color="auto"/>
          </w:divBdr>
        </w:div>
        <w:div w:id="1076972258">
          <w:marLeft w:val="0"/>
          <w:marRight w:val="0"/>
          <w:marTop w:val="0"/>
          <w:marBottom w:val="0"/>
          <w:divBdr>
            <w:top w:val="none" w:sz="0" w:space="0" w:color="auto"/>
            <w:left w:val="none" w:sz="0" w:space="0" w:color="auto"/>
            <w:bottom w:val="none" w:sz="0" w:space="0" w:color="auto"/>
            <w:right w:val="none" w:sz="0" w:space="0" w:color="auto"/>
          </w:divBdr>
        </w:div>
        <w:div w:id="1469585437">
          <w:marLeft w:val="0"/>
          <w:marRight w:val="0"/>
          <w:marTop w:val="0"/>
          <w:marBottom w:val="0"/>
          <w:divBdr>
            <w:top w:val="none" w:sz="0" w:space="0" w:color="auto"/>
            <w:left w:val="none" w:sz="0" w:space="0" w:color="auto"/>
            <w:bottom w:val="none" w:sz="0" w:space="0" w:color="auto"/>
            <w:right w:val="none" w:sz="0" w:space="0" w:color="auto"/>
          </w:divBdr>
        </w:div>
        <w:div w:id="513619060">
          <w:marLeft w:val="0"/>
          <w:marRight w:val="0"/>
          <w:marTop w:val="0"/>
          <w:marBottom w:val="0"/>
          <w:divBdr>
            <w:top w:val="none" w:sz="0" w:space="0" w:color="auto"/>
            <w:left w:val="none" w:sz="0" w:space="0" w:color="auto"/>
            <w:bottom w:val="none" w:sz="0" w:space="0" w:color="auto"/>
            <w:right w:val="none" w:sz="0" w:space="0" w:color="auto"/>
          </w:divBdr>
        </w:div>
        <w:div w:id="1805730399">
          <w:marLeft w:val="0"/>
          <w:marRight w:val="0"/>
          <w:marTop w:val="0"/>
          <w:marBottom w:val="0"/>
          <w:divBdr>
            <w:top w:val="none" w:sz="0" w:space="0" w:color="auto"/>
            <w:left w:val="none" w:sz="0" w:space="0" w:color="auto"/>
            <w:bottom w:val="none" w:sz="0" w:space="0" w:color="auto"/>
            <w:right w:val="none" w:sz="0" w:space="0" w:color="auto"/>
          </w:divBdr>
        </w:div>
        <w:div w:id="1584727385">
          <w:marLeft w:val="0"/>
          <w:marRight w:val="0"/>
          <w:marTop w:val="0"/>
          <w:marBottom w:val="0"/>
          <w:divBdr>
            <w:top w:val="none" w:sz="0" w:space="0" w:color="auto"/>
            <w:left w:val="none" w:sz="0" w:space="0" w:color="auto"/>
            <w:bottom w:val="none" w:sz="0" w:space="0" w:color="auto"/>
            <w:right w:val="none" w:sz="0" w:space="0" w:color="auto"/>
          </w:divBdr>
        </w:div>
        <w:div w:id="735468735">
          <w:marLeft w:val="0"/>
          <w:marRight w:val="0"/>
          <w:marTop w:val="0"/>
          <w:marBottom w:val="0"/>
          <w:divBdr>
            <w:top w:val="none" w:sz="0" w:space="0" w:color="auto"/>
            <w:left w:val="none" w:sz="0" w:space="0" w:color="auto"/>
            <w:bottom w:val="none" w:sz="0" w:space="0" w:color="auto"/>
            <w:right w:val="none" w:sz="0" w:space="0" w:color="auto"/>
          </w:divBdr>
        </w:div>
        <w:div w:id="673847332">
          <w:marLeft w:val="0"/>
          <w:marRight w:val="0"/>
          <w:marTop w:val="0"/>
          <w:marBottom w:val="0"/>
          <w:divBdr>
            <w:top w:val="none" w:sz="0" w:space="0" w:color="auto"/>
            <w:left w:val="none" w:sz="0" w:space="0" w:color="auto"/>
            <w:bottom w:val="none" w:sz="0" w:space="0" w:color="auto"/>
            <w:right w:val="none" w:sz="0" w:space="0" w:color="auto"/>
          </w:divBdr>
        </w:div>
        <w:div w:id="517475643">
          <w:marLeft w:val="0"/>
          <w:marRight w:val="0"/>
          <w:marTop w:val="0"/>
          <w:marBottom w:val="0"/>
          <w:divBdr>
            <w:top w:val="none" w:sz="0" w:space="0" w:color="auto"/>
            <w:left w:val="none" w:sz="0" w:space="0" w:color="auto"/>
            <w:bottom w:val="none" w:sz="0" w:space="0" w:color="auto"/>
            <w:right w:val="none" w:sz="0" w:space="0" w:color="auto"/>
          </w:divBdr>
        </w:div>
        <w:div w:id="198008486">
          <w:marLeft w:val="0"/>
          <w:marRight w:val="0"/>
          <w:marTop w:val="0"/>
          <w:marBottom w:val="0"/>
          <w:divBdr>
            <w:top w:val="none" w:sz="0" w:space="0" w:color="auto"/>
            <w:left w:val="none" w:sz="0" w:space="0" w:color="auto"/>
            <w:bottom w:val="none" w:sz="0" w:space="0" w:color="auto"/>
            <w:right w:val="none" w:sz="0" w:space="0" w:color="auto"/>
          </w:divBdr>
        </w:div>
        <w:div w:id="955597924">
          <w:marLeft w:val="0"/>
          <w:marRight w:val="0"/>
          <w:marTop w:val="0"/>
          <w:marBottom w:val="0"/>
          <w:divBdr>
            <w:top w:val="none" w:sz="0" w:space="0" w:color="auto"/>
            <w:left w:val="none" w:sz="0" w:space="0" w:color="auto"/>
            <w:bottom w:val="none" w:sz="0" w:space="0" w:color="auto"/>
            <w:right w:val="none" w:sz="0" w:space="0" w:color="auto"/>
          </w:divBdr>
        </w:div>
        <w:div w:id="1080755046">
          <w:marLeft w:val="0"/>
          <w:marRight w:val="0"/>
          <w:marTop w:val="0"/>
          <w:marBottom w:val="0"/>
          <w:divBdr>
            <w:top w:val="none" w:sz="0" w:space="0" w:color="auto"/>
            <w:left w:val="none" w:sz="0" w:space="0" w:color="auto"/>
            <w:bottom w:val="none" w:sz="0" w:space="0" w:color="auto"/>
            <w:right w:val="none" w:sz="0" w:space="0" w:color="auto"/>
          </w:divBdr>
        </w:div>
        <w:div w:id="1962102159">
          <w:marLeft w:val="0"/>
          <w:marRight w:val="0"/>
          <w:marTop w:val="0"/>
          <w:marBottom w:val="0"/>
          <w:divBdr>
            <w:top w:val="none" w:sz="0" w:space="0" w:color="auto"/>
            <w:left w:val="none" w:sz="0" w:space="0" w:color="auto"/>
            <w:bottom w:val="none" w:sz="0" w:space="0" w:color="auto"/>
            <w:right w:val="none" w:sz="0" w:space="0" w:color="auto"/>
          </w:divBdr>
        </w:div>
        <w:div w:id="291903575">
          <w:marLeft w:val="0"/>
          <w:marRight w:val="0"/>
          <w:marTop w:val="0"/>
          <w:marBottom w:val="0"/>
          <w:divBdr>
            <w:top w:val="none" w:sz="0" w:space="0" w:color="auto"/>
            <w:left w:val="none" w:sz="0" w:space="0" w:color="auto"/>
            <w:bottom w:val="none" w:sz="0" w:space="0" w:color="auto"/>
            <w:right w:val="none" w:sz="0" w:space="0" w:color="auto"/>
          </w:divBdr>
        </w:div>
        <w:div w:id="1177304095">
          <w:marLeft w:val="0"/>
          <w:marRight w:val="0"/>
          <w:marTop w:val="0"/>
          <w:marBottom w:val="0"/>
          <w:divBdr>
            <w:top w:val="none" w:sz="0" w:space="0" w:color="auto"/>
            <w:left w:val="none" w:sz="0" w:space="0" w:color="auto"/>
            <w:bottom w:val="none" w:sz="0" w:space="0" w:color="auto"/>
            <w:right w:val="none" w:sz="0" w:space="0" w:color="auto"/>
          </w:divBdr>
        </w:div>
        <w:div w:id="189345858">
          <w:marLeft w:val="0"/>
          <w:marRight w:val="0"/>
          <w:marTop w:val="0"/>
          <w:marBottom w:val="0"/>
          <w:divBdr>
            <w:top w:val="none" w:sz="0" w:space="0" w:color="auto"/>
            <w:left w:val="none" w:sz="0" w:space="0" w:color="auto"/>
            <w:bottom w:val="none" w:sz="0" w:space="0" w:color="auto"/>
            <w:right w:val="none" w:sz="0" w:space="0" w:color="auto"/>
          </w:divBdr>
        </w:div>
        <w:div w:id="2090499363">
          <w:marLeft w:val="0"/>
          <w:marRight w:val="0"/>
          <w:marTop w:val="0"/>
          <w:marBottom w:val="0"/>
          <w:divBdr>
            <w:top w:val="none" w:sz="0" w:space="0" w:color="auto"/>
            <w:left w:val="none" w:sz="0" w:space="0" w:color="auto"/>
            <w:bottom w:val="none" w:sz="0" w:space="0" w:color="auto"/>
            <w:right w:val="none" w:sz="0" w:space="0" w:color="auto"/>
          </w:divBdr>
        </w:div>
        <w:div w:id="1154489076">
          <w:marLeft w:val="0"/>
          <w:marRight w:val="0"/>
          <w:marTop w:val="0"/>
          <w:marBottom w:val="0"/>
          <w:divBdr>
            <w:top w:val="none" w:sz="0" w:space="0" w:color="auto"/>
            <w:left w:val="none" w:sz="0" w:space="0" w:color="auto"/>
            <w:bottom w:val="none" w:sz="0" w:space="0" w:color="auto"/>
            <w:right w:val="none" w:sz="0" w:space="0" w:color="auto"/>
          </w:divBdr>
        </w:div>
        <w:div w:id="328606952">
          <w:marLeft w:val="0"/>
          <w:marRight w:val="0"/>
          <w:marTop w:val="0"/>
          <w:marBottom w:val="0"/>
          <w:divBdr>
            <w:top w:val="none" w:sz="0" w:space="0" w:color="auto"/>
            <w:left w:val="none" w:sz="0" w:space="0" w:color="auto"/>
            <w:bottom w:val="none" w:sz="0" w:space="0" w:color="auto"/>
            <w:right w:val="none" w:sz="0" w:space="0" w:color="auto"/>
          </w:divBdr>
        </w:div>
        <w:div w:id="1981105708">
          <w:marLeft w:val="0"/>
          <w:marRight w:val="0"/>
          <w:marTop w:val="0"/>
          <w:marBottom w:val="0"/>
          <w:divBdr>
            <w:top w:val="none" w:sz="0" w:space="0" w:color="auto"/>
            <w:left w:val="none" w:sz="0" w:space="0" w:color="auto"/>
            <w:bottom w:val="none" w:sz="0" w:space="0" w:color="auto"/>
            <w:right w:val="none" w:sz="0" w:space="0" w:color="auto"/>
          </w:divBdr>
        </w:div>
        <w:div w:id="303507852">
          <w:marLeft w:val="0"/>
          <w:marRight w:val="0"/>
          <w:marTop w:val="0"/>
          <w:marBottom w:val="0"/>
          <w:divBdr>
            <w:top w:val="none" w:sz="0" w:space="0" w:color="auto"/>
            <w:left w:val="none" w:sz="0" w:space="0" w:color="auto"/>
            <w:bottom w:val="none" w:sz="0" w:space="0" w:color="auto"/>
            <w:right w:val="none" w:sz="0" w:space="0" w:color="auto"/>
          </w:divBdr>
        </w:div>
        <w:div w:id="2032949673">
          <w:marLeft w:val="0"/>
          <w:marRight w:val="0"/>
          <w:marTop w:val="0"/>
          <w:marBottom w:val="0"/>
          <w:divBdr>
            <w:top w:val="none" w:sz="0" w:space="0" w:color="auto"/>
            <w:left w:val="none" w:sz="0" w:space="0" w:color="auto"/>
            <w:bottom w:val="none" w:sz="0" w:space="0" w:color="auto"/>
            <w:right w:val="none" w:sz="0" w:space="0" w:color="auto"/>
          </w:divBdr>
        </w:div>
        <w:div w:id="1580750057">
          <w:marLeft w:val="0"/>
          <w:marRight w:val="0"/>
          <w:marTop w:val="0"/>
          <w:marBottom w:val="0"/>
          <w:divBdr>
            <w:top w:val="none" w:sz="0" w:space="0" w:color="auto"/>
            <w:left w:val="none" w:sz="0" w:space="0" w:color="auto"/>
            <w:bottom w:val="none" w:sz="0" w:space="0" w:color="auto"/>
            <w:right w:val="none" w:sz="0" w:space="0" w:color="auto"/>
          </w:divBdr>
        </w:div>
        <w:div w:id="486476696">
          <w:marLeft w:val="0"/>
          <w:marRight w:val="0"/>
          <w:marTop w:val="0"/>
          <w:marBottom w:val="0"/>
          <w:divBdr>
            <w:top w:val="none" w:sz="0" w:space="0" w:color="auto"/>
            <w:left w:val="none" w:sz="0" w:space="0" w:color="auto"/>
            <w:bottom w:val="none" w:sz="0" w:space="0" w:color="auto"/>
            <w:right w:val="none" w:sz="0" w:space="0" w:color="auto"/>
          </w:divBdr>
        </w:div>
        <w:div w:id="1370837942">
          <w:marLeft w:val="0"/>
          <w:marRight w:val="0"/>
          <w:marTop w:val="0"/>
          <w:marBottom w:val="0"/>
          <w:divBdr>
            <w:top w:val="none" w:sz="0" w:space="0" w:color="auto"/>
            <w:left w:val="none" w:sz="0" w:space="0" w:color="auto"/>
            <w:bottom w:val="none" w:sz="0" w:space="0" w:color="auto"/>
            <w:right w:val="none" w:sz="0" w:space="0" w:color="auto"/>
          </w:divBdr>
        </w:div>
        <w:div w:id="460613218">
          <w:marLeft w:val="0"/>
          <w:marRight w:val="0"/>
          <w:marTop w:val="0"/>
          <w:marBottom w:val="0"/>
          <w:divBdr>
            <w:top w:val="none" w:sz="0" w:space="0" w:color="auto"/>
            <w:left w:val="none" w:sz="0" w:space="0" w:color="auto"/>
            <w:bottom w:val="none" w:sz="0" w:space="0" w:color="auto"/>
            <w:right w:val="none" w:sz="0" w:space="0" w:color="auto"/>
          </w:divBdr>
        </w:div>
        <w:div w:id="1774083169">
          <w:marLeft w:val="0"/>
          <w:marRight w:val="0"/>
          <w:marTop w:val="0"/>
          <w:marBottom w:val="0"/>
          <w:divBdr>
            <w:top w:val="none" w:sz="0" w:space="0" w:color="auto"/>
            <w:left w:val="none" w:sz="0" w:space="0" w:color="auto"/>
            <w:bottom w:val="none" w:sz="0" w:space="0" w:color="auto"/>
            <w:right w:val="none" w:sz="0" w:space="0" w:color="auto"/>
          </w:divBdr>
        </w:div>
        <w:div w:id="141318762">
          <w:marLeft w:val="0"/>
          <w:marRight w:val="0"/>
          <w:marTop w:val="0"/>
          <w:marBottom w:val="0"/>
          <w:divBdr>
            <w:top w:val="none" w:sz="0" w:space="0" w:color="auto"/>
            <w:left w:val="none" w:sz="0" w:space="0" w:color="auto"/>
            <w:bottom w:val="none" w:sz="0" w:space="0" w:color="auto"/>
            <w:right w:val="none" w:sz="0" w:space="0" w:color="auto"/>
          </w:divBdr>
        </w:div>
        <w:div w:id="612588925">
          <w:marLeft w:val="0"/>
          <w:marRight w:val="0"/>
          <w:marTop w:val="0"/>
          <w:marBottom w:val="0"/>
          <w:divBdr>
            <w:top w:val="none" w:sz="0" w:space="0" w:color="auto"/>
            <w:left w:val="none" w:sz="0" w:space="0" w:color="auto"/>
            <w:bottom w:val="none" w:sz="0" w:space="0" w:color="auto"/>
            <w:right w:val="none" w:sz="0" w:space="0" w:color="auto"/>
          </w:divBdr>
        </w:div>
        <w:div w:id="945845585">
          <w:marLeft w:val="0"/>
          <w:marRight w:val="0"/>
          <w:marTop w:val="0"/>
          <w:marBottom w:val="0"/>
          <w:divBdr>
            <w:top w:val="none" w:sz="0" w:space="0" w:color="auto"/>
            <w:left w:val="none" w:sz="0" w:space="0" w:color="auto"/>
            <w:bottom w:val="none" w:sz="0" w:space="0" w:color="auto"/>
            <w:right w:val="none" w:sz="0" w:space="0" w:color="auto"/>
          </w:divBdr>
        </w:div>
        <w:div w:id="1098677998">
          <w:marLeft w:val="0"/>
          <w:marRight w:val="0"/>
          <w:marTop w:val="0"/>
          <w:marBottom w:val="0"/>
          <w:divBdr>
            <w:top w:val="none" w:sz="0" w:space="0" w:color="auto"/>
            <w:left w:val="none" w:sz="0" w:space="0" w:color="auto"/>
            <w:bottom w:val="none" w:sz="0" w:space="0" w:color="auto"/>
            <w:right w:val="none" w:sz="0" w:space="0" w:color="auto"/>
          </w:divBdr>
        </w:div>
        <w:div w:id="328018958">
          <w:marLeft w:val="0"/>
          <w:marRight w:val="0"/>
          <w:marTop w:val="0"/>
          <w:marBottom w:val="0"/>
          <w:divBdr>
            <w:top w:val="none" w:sz="0" w:space="0" w:color="auto"/>
            <w:left w:val="none" w:sz="0" w:space="0" w:color="auto"/>
            <w:bottom w:val="none" w:sz="0" w:space="0" w:color="auto"/>
            <w:right w:val="none" w:sz="0" w:space="0" w:color="auto"/>
          </w:divBdr>
        </w:div>
        <w:div w:id="965238188">
          <w:marLeft w:val="0"/>
          <w:marRight w:val="0"/>
          <w:marTop w:val="0"/>
          <w:marBottom w:val="0"/>
          <w:divBdr>
            <w:top w:val="none" w:sz="0" w:space="0" w:color="auto"/>
            <w:left w:val="none" w:sz="0" w:space="0" w:color="auto"/>
            <w:bottom w:val="none" w:sz="0" w:space="0" w:color="auto"/>
            <w:right w:val="none" w:sz="0" w:space="0" w:color="auto"/>
          </w:divBdr>
        </w:div>
        <w:div w:id="861548303">
          <w:marLeft w:val="0"/>
          <w:marRight w:val="0"/>
          <w:marTop w:val="0"/>
          <w:marBottom w:val="0"/>
          <w:divBdr>
            <w:top w:val="none" w:sz="0" w:space="0" w:color="auto"/>
            <w:left w:val="none" w:sz="0" w:space="0" w:color="auto"/>
            <w:bottom w:val="none" w:sz="0" w:space="0" w:color="auto"/>
            <w:right w:val="none" w:sz="0" w:space="0" w:color="auto"/>
          </w:divBdr>
        </w:div>
        <w:div w:id="1632781448">
          <w:marLeft w:val="0"/>
          <w:marRight w:val="0"/>
          <w:marTop w:val="0"/>
          <w:marBottom w:val="0"/>
          <w:divBdr>
            <w:top w:val="none" w:sz="0" w:space="0" w:color="auto"/>
            <w:left w:val="none" w:sz="0" w:space="0" w:color="auto"/>
            <w:bottom w:val="none" w:sz="0" w:space="0" w:color="auto"/>
            <w:right w:val="none" w:sz="0" w:space="0" w:color="auto"/>
          </w:divBdr>
        </w:div>
        <w:div w:id="703866717">
          <w:marLeft w:val="0"/>
          <w:marRight w:val="0"/>
          <w:marTop w:val="0"/>
          <w:marBottom w:val="0"/>
          <w:divBdr>
            <w:top w:val="none" w:sz="0" w:space="0" w:color="auto"/>
            <w:left w:val="none" w:sz="0" w:space="0" w:color="auto"/>
            <w:bottom w:val="none" w:sz="0" w:space="0" w:color="auto"/>
            <w:right w:val="none" w:sz="0" w:space="0" w:color="auto"/>
          </w:divBdr>
        </w:div>
        <w:div w:id="1064134401">
          <w:marLeft w:val="0"/>
          <w:marRight w:val="0"/>
          <w:marTop w:val="0"/>
          <w:marBottom w:val="0"/>
          <w:divBdr>
            <w:top w:val="none" w:sz="0" w:space="0" w:color="auto"/>
            <w:left w:val="none" w:sz="0" w:space="0" w:color="auto"/>
            <w:bottom w:val="none" w:sz="0" w:space="0" w:color="auto"/>
            <w:right w:val="none" w:sz="0" w:space="0" w:color="auto"/>
          </w:divBdr>
        </w:div>
        <w:div w:id="776369095">
          <w:marLeft w:val="0"/>
          <w:marRight w:val="0"/>
          <w:marTop w:val="0"/>
          <w:marBottom w:val="0"/>
          <w:divBdr>
            <w:top w:val="none" w:sz="0" w:space="0" w:color="auto"/>
            <w:left w:val="none" w:sz="0" w:space="0" w:color="auto"/>
            <w:bottom w:val="none" w:sz="0" w:space="0" w:color="auto"/>
            <w:right w:val="none" w:sz="0" w:space="0" w:color="auto"/>
          </w:divBdr>
        </w:div>
        <w:div w:id="1351834195">
          <w:marLeft w:val="0"/>
          <w:marRight w:val="0"/>
          <w:marTop w:val="0"/>
          <w:marBottom w:val="0"/>
          <w:divBdr>
            <w:top w:val="none" w:sz="0" w:space="0" w:color="auto"/>
            <w:left w:val="none" w:sz="0" w:space="0" w:color="auto"/>
            <w:bottom w:val="none" w:sz="0" w:space="0" w:color="auto"/>
            <w:right w:val="none" w:sz="0" w:space="0" w:color="auto"/>
          </w:divBdr>
        </w:div>
        <w:div w:id="1140344154">
          <w:marLeft w:val="0"/>
          <w:marRight w:val="0"/>
          <w:marTop w:val="0"/>
          <w:marBottom w:val="0"/>
          <w:divBdr>
            <w:top w:val="none" w:sz="0" w:space="0" w:color="auto"/>
            <w:left w:val="none" w:sz="0" w:space="0" w:color="auto"/>
            <w:bottom w:val="none" w:sz="0" w:space="0" w:color="auto"/>
            <w:right w:val="none" w:sz="0" w:space="0" w:color="auto"/>
          </w:divBdr>
        </w:div>
        <w:div w:id="657850489">
          <w:marLeft w:val="0"/>
          <w:marRight w:val="0"/>
          <w:marTop w:val="0"/>
          <w:marBottom w:val="0"/>
          <w:divBdr>
            <w:top w:val="none" w:sz="0" w:space="0" w:color="auto"/>
            <w:left w:val="none" w:sz="0" w:space="0" w:color="auto"/>
            <w:bottom w:val="none" w:sz="0" w:space="0" w:color="auto"/>
            <w:right w:val="none" w:sz="0" w:space="0" w:color="auto"/>
          </w:divBdr>
        </w:div>
        <w:div w:id="855000762">
          <w:marLeft w:val="0"/>
          <w:marRight w:val="0"/>
          <w:marTop w:val="0"/>
          <w:marBottom w:val="0"/>
          <w:divBdr>
            <w:top w:val="none" w:sz="0" w:space="0" w:color="auto"/>
            <w:left w:val="none" w:sz="0" w:space="0" w:color="auto"/>
            <w:bottom w:val="none" w:sz="0" w:space="0" w:color="auto"/>
            <w:right w:val="none" w:sz="0" w:space="0" w:color="auto"/>
          </w:divBdr>
        </w:div>
        <w:div w:id="1989625377">
          <w:marLeft w:val="0"/>
          <w:marRight w:val="0"/>
          <w:marTop w:val="0"/>
          <w:marBottom w:val="0"/>
          <w:divBdr>
            <w:top w:val="none" w:sz="0" w:space="0" w:color="auto"/>
            <w:left w:val="none" w:sz="0" w:space="0" w:color="auto"/>
            <w:bottom w:val="none" w:sz="0" w:space="0" w:color="auto"/>
            <w:right w:val="none" w:sz="0" w:space="0" w:color="auto"/>
          </w:divBdr>
        </w:div>
        <w:div w:id="1839812174">
          <w:marLeft w:val="0"/>
          <w:marRight w:val="0"/>
          <w:marTop w:val="0"/>
          <w:marBottom w:val="0"/>
          <w:divBdr>
            <w:top w:val="none" w:sz="0" w:space="0" w:color="auto"/>
            <w:left w:val="none" w:sz="0" w:space="0" w:color="auto"/>
            <w:bottom w:val="none" w:sz="0" w:space="0" w:color="auto"/>
            <w:right w:val="none" w:sz="0" w:space="0" w:color="auto"/>
          </w:divBdr>
        </w:div>
        <w:div w:id="855316384">
          <w:marLeft w:val="0"/>
          <w:marRight w:val="0"/>
          <w:marTop w:val="0"/>
          <w:marBottom w:val="0"/>
          <w:divBdr>
            <w:top w:val="none" w:sz="0" w:space="0" w:color="auto"/>
            <w:left w:val="none" w:sz="0" w:space="0" w:color="auto"/>
            <w:bottom w:val="none" w:sz="0" w:space="0" w:color="auto"/>
            <w:right w:val="none" w:sz="0" w:space="0" w:color="auto"/>
          </w:divBdr>
        </w:div>
        <w:div w:id="1449397935">
          <w:marLeft w:val="0"/>
          <w:marRight w:val="0"/>
          <w:marTop w:val="0"/>
          <w:marBottom w:val="0"/>
          <w:divBdr>
            <w:top w:val="none" w:sz="0" w:space="0" w:color="auto"/>
            <w:left w:val="none" w:sz="0" w:space="0" w:color="auto"/>
            <w:bottom w:val="none" w:sz="0" w:space="0" w:color="auto"/>
            <w:right w:val="none" w:sz="0" w:space="0" w:color="auto"/>
          </w:divBdr>
        </w:div>
        <w:div w:id="1840120004">
          <w:marLeft w:val="0"/>
          <w:marRight w:val="0"/>
          <w:marTop w:val="0"/>
          <w:marBottom w:val="0"/>
          <w:divBdr>
            <w:top w:val="none" w:sz="0" w:space="0" w:color="auto"/>
            <w:left w:val="none" w:sz="0" w:space="0" w:color="auto"/>
            <w:bottom w:val="none" w:sz="0" w:space="0" w:color="auto"/>
            <w:right w:val="none" w:sz="0" w:space="0" w:color="auto"/>
          </w:divBdr>
        </w:div>
        <w:div w:id="1920601859">
          <w:marLeft w:val="0"/>
          <w:marRight w:val="0"/>
          <w:marTop w:val="0"/>
          <w:marBottom w:val="0"/>
          <w:divBdr>
            <w:top w:val="none" w:sz="0" w:space="0" w:color="auto"/>
            <w:left w:val="none" w:sz="0" w:space="0" w:color="auto"/>
            <w:bottom w:val="none" w:sz="0" w:space="0" w:color="auto"/>
            <w:right w:val="none" w:sz="0" w:space="0" w:color="auto"/>
          </w:divBdr>
        </w:div>
        <w:div w:id="93983111">
          <w:marLeft w:val="0"/>
          <w:marRight w:val="0"/>
          <w:marTop w:val="0"/>
          <w:marBottom w:val="0"/>
          <w:divBdr>
            <w:top w:val="none" w:sz="0" w:space="0" w:color="auto"/>
            <w:left w:val="none" w:sz="0" w:space="0" w:color="auto"/>
            <w:bottom w:val="none" w:sz="0" w:space="0" w:color="auto"/>
            <w:right w:val="none" w:sz="0" w:space="0" w:color="auto"/>
          </w:divBdr>
        </w:div>
        <w:div w:id="1708607668">
          <w:marLeft w:val="0"/>
          <w:marRight w:val="0"/>
          <w:marTop w:val="0"/>
          <w:marBottom w:val="0"/>
          <w:divBdr>
            <w:top w:val="none" w:sz="0" w:space="0" w:color="auto"/>
            <w:left w:val="none" w:sz="0" w:space="0" w:color="auto"/>
            <w:bottom w:val="none" w:sz="0" w:space="0" w:color="auto"/>
            <w:right w:val="none" w:sz="0" w:space="0" w:color="auto"/>
          </w:divBdr>
        </w:div>
        <w:div w:id="858161046">
          <w:marLeft w:val="0"/>
          <w:marRight w:val="0"/>
          <w:marTop w:val="0"/>
          <w:marBottom w:val="0"/>
          <w:divBdr>
            <w:top w:val="none" w:sz="0" w:space="0" w:color="auto"/>
            <w:left w:val="none" w:sz="0" w:space="0" w:color="auto"/>
            <w:bottom w:val="none" w:sz="0" w:space="0" w:color="auto"/>
            <w:right w:val="none" w:sz="0" w:space="0" w:color="auto"/>
          </w:divBdr>
        </w:div>
        <w:div w:id="1455831336">
          <w:marLeft w:val="0"/>
          <w:marRight w:val="0"/>
          <w:marTop w:val="0"/>
          <w:marBottom w:val="0"/>
          <w:divBdr>
            <w:top w:val="none" w:sz="0" w:space="0" w:color="auto"/>
            <w:left w:val="none" w:sz="0" w:space="0" w:color="auto"/>
            <w:bottom w:val="none" w:sz="0" w:space="0" w:color="auto"/>
            <w:right w:val="none" w:sz="0" w:space="0" w:color="auto"/>
          </w:divBdr>
        </w:div>
        <w:div w:id="1021080503">
          <w:marLeft w:val="0"/>
          <w:marRight w:val="0"/>
          <w:marTop w:val="0"/>
          <w:marBottom w:val="0"/>
          <w:divBdr>
            <w:top w:val="none" w:sz="0" w:space="0" w:color="auto"/>
            <w:left w:val="none" w:sz="0" w:space="0" w:color="auto"/>
            <w:bottom w:val="none" w:sz="0" w:space="0" w:color="auto"/>
            <w:right w:val="none" w:sz="0" w:space="0" w:color="auto"/>
          </w:divBdr>
        </w:div>
        <w:div w:id="1571959568">
          <w:marLeft w:val="0"/>
          <w:marRight w:val="0"/>
          <w:marTop w:val="0"/>
          <w:marBottom w:val="0"/>
          <w:divBdr>
            <w:top w:val="none" w:sz="0" w:space="0" w:color="auto"/>
            <w:left w:val="none" w:sz="0" w:space="0" w:color="auto"/>
            <w:bottom w:val="none" w:sz="0" w:space="0" w:color="auto"/>
            <w:right w:val="none" w:sz="0" w:space="0" w:color="auto"/>
          </w:divBdr>
        </w:div>
        <w:div w:id="376009516">
          <w:marLeft w:val="0"/>
          <w:marRight w:val="0"/>
          <w:marTop w:val="0"/>
          <w:marBottom w:val="0"/>
          <w:divBdr>
            <w:top w:val="none" w:sz="0" w:space="0" w:color="auto"/>
            <w:left w:val="none" w:sz="0" w:space="0" w:color="auto"/>
            <w:bottom w:val="none" w:sz="0" w:space="0" w:color="auto"/>
            <w:right w:val="none" w:sz="0" w:space="0" w:color="auto"/>
          </w:divBdr>
        </w:div>
        <w:div w:id="403600572">
          <w:marLeft w:val="0"/>
          <w:marRight w:val="0"/>
          <w:marTop w:val="0"/>
          <w:marBottom w:val="0"/>
          <w:divBdr>
            <w:top w:val="none" w:sz="0" w:space="0" w:color="auto"/>
            <w:left w:val="none" w:sz="0" w:space="0" w:color="auto"/>
            <w:bottom w:val="none" w:sz="0" w:space="0" w:color="auto"/>
            <w:right w:val="none" w:sz="0" w:space="0" w:color="auto"/>
          </w:divBdr>
        </w:div>
        <w:div w:id="185751282">
          <w:marLeft w:val="0"/>
          <w:marRight w:val="0"/>
          <w:marTop w:val="0"/>
          <w:marBottom w:val="0"/>
          <w:divBdr>
            <w:top w:val="none" w:sz="0" w:space="0" w:color="auto"/>
            <w:left w:val="none" w:sz="0" w:space="0" w:color="auto"/>
            <w:bottom w:val="none" w:sz="0" w:space="0" w:color="auto"/>
            <w:right w:val="none" w:sz="0" w:space="0" w:color="auto"/>
          </w:divBdr>
        </w:div>
        <w:div w:id="463157723">
          <w:marLeft w:val="0"/>
          <w:marRight w:val="0"/>
          <w:marTop w:val="0"/>
          <w:marBottom w:val="0"/>
          <w:divBdr>
            <w:top w:val="none" w:sz="0" w:space="0" w:color="auto"/>
            <w:left w:val="none" w:sz="0" w:space="0" w:color="auto"/>
            <w:bottom w:val="none" w:sz="0" w:space="0" w:color="auto"/>
            <w:right w:val="none" w:sz="0" w:space="0" w:color="auto"/>
          </w:divBdr>
        </w:div>
        <w:div w:id="832260191">
          <w:marLeft w:val="0"/>
          <w:marRight w:val="0"/>
          <w:marTop w:val="0"/>
          <w:marBottom w:val="0"/>
          <w:divBdr>
            <w:top w:val="none" w:sz="0" w:space="0" w:color="auto"/>
            <w:left w:val="none" w:sz="0" w:space="0" w:color="auto"/>
            <w:bottom w:val="none" w:sz="0" w:space="0" w:color="auto"/>
            <w:right w:val="none" w:sz="0" w:space="0" w:color="auto"/>
          </w:divBdr>
        </w:div>
        <w:div w:id="2028673644">
          <w:marLeft w:val="0"/>
          <w:marRight w:val="0"/>
          <w:marTop w:val="0"/>
          <w:marBottom w:val="0"/>
          <w:divBdr>
            <w:top w:val="none" w:sz="0" w:space="0" w:color="auto"/>
            <w:left w:val="none" w:sz="0" w:space="0" w:color="auto"/>
            <w:bottom w:val="none" w:sz="0" w:space="0" w:color="auto"/>
            <w:right w:val="none" w:sz="0" w:space="0" w:color="auto"/>
          </w:divBdr>
        </w:div>
        <w:div w:id="1009024895">
          <w:marLeft w:val="0"/>
          <w:marRight w:val="0"/>
          <w:marTop w:val="0"/>
          <w:marBottom w:val="0"/>
          <w:divBdr>
            <w:top w:val="none" w:sz="0" w:space="0" w:color="auto"/>
            <w:left w:val="none" w:sz="0" w:space="0" w:color="auto"/>
            <w:bottom w:val="none" w:sz="0" w:space="0" w:color="auto"/>
            <w:right w:val="none" w:sz="0" w:space="0" w:color="auto"/>
          </w:divBdr>
        </w:div>
        <w:div w:id="1443721130">
          <w:marLeft w:val="0"/>
          <w:marRight w:val="0"/>
          <w:marTop w:val="0"/>
          <w:marBottom w:val="0"/>
          <w:divBdr>
            <w:top w:val="none" w:sz="0" w:space="0" w:color="auto"/>
            <w:left w:val="none" w:sz="0" w:space="0" w:color="auto"/>
            <w:bottom w:val="none" w:sz="0" w:space="0" w:color="auto"/>
            <w:right w:val="none" w:sz="0" w:space="0" w:color="auto"/>
          </w:divBdr>
        </w:div>
        <w:div w:id="64839654">
          <w:marLeft w:val="0"/>
          <w:marRight w:val="0"/>
          <w:marTop w:val="0"/>
          <w:marBottom w:val="0"/>
          <w:divBdr>
            <w:top w:val="none" w:sz="0" w:space="0" w:color="auto"/>
            <w:left w:val="none" w:sz="0" w:space="0" w:color="auto"/>
            <w:bottom w:val="none" w:sz="0" w:space="0" w:color="auto"/>
            <w:right w:val="none" w:sz="0" w:space="0" w:color="auto"/>
          </w:divBdr>
        </w:div>
        <w:div w:id="323819903">
          <w:marLeft w:val="0"/>
          <w:marRight w:val="0"/>
          <w:marTop w:val="0"/>
          <w:marBottom w:val="0"/>
          <w:divBdr>
            <w:top w:val="none" w:sz="0" w:space="0" w:color="auto"/>
            <w:left w:val="none" w:sz="0" w:space="0" w:color="auto"/>
            <w:bottom w:val="none" w:sz="0" w:space="0" w:color="auto"/>
            <w:right w:val="none" w:sz="0" w:space="0" w:color="auto"/>
          </w:divBdr>
        </w:div>
        <w:div w:id="922681672">
          <w:marLeft w:val="0"/>
          <w:marRight w:val="0"/>
          <w:marTop w:val="0"/>
          <w:marBottom w:val="0"/>
          <w:divBdr>
            <w:top w:val="none" w:sz="0" w:space="0" w:color="auto"/>
            <w:left w:val="none" w:sz="0" w:space="0" w:color="auto"/>
            <w:bottom w:val="none" w:sz="0" w:space="0" w:color="auto"/>
            <w:right w:val="none" w:sz="0" w:space="0" w:color="auto"/>
          </w:divBdr>
        </w:div>
        <w:div w:id="869340578">
          <w:marLeft w:val="0"/>
          <w:marRight w:val="0"/>
          <w:marTop w:val="0"/>
          <w:marBottom w:val="0"/>
          <w:divBdr>
            <w:top w:val="none" w:sz="0" w:space="0" w:color="auto"/>
            <w:left w:val="none" w:sz="0" w:space="0" w:color="auto"/>
            <w:bottom w:val="none" w:sz="0" w:space="0" w:color="auto"/>
            <w:right w:val="none" w:sz="0" w:space="0" w:color="auto"/>
          </w:divBdr>
        </w:div>
        <w:div w:id="2061242096">
          <w:marLeft w:val="0"/>
          <w:marRight w:val="0"/>
          <w:marTop w:val="0"/>
          <w:marBottom w:val="0"/>
          <w:divBdr>
            <w:top w:val="none" w:sz="0" w:space="0" w:color="auto"/>
            <w:left w:val="none" w:sz="0" w:space="0" w:color="auto"/>
            <w:bottom w:val="none" w:sz="0" w:space="0" w:color="auto"/>
            <w:right w:val="none" w:sz="0" w:space="0" w:color="auto"/>
          </w:divBdr>
        </w:div>
        <w:div w:id="505634052">
          <w:marLeft w:val="0"/>
          <w:marRight w:val="0"/>
          <w:marTop w:val="0"/>
          <w:marBottom w:val="0"/>
          <w:divBdr>
            <w:top w:val="none" w:sz="0" w:space="0" w:color="auto"/>
            <w:left w:val="none" w:sz="0" w:space="0" w:color="auto"/>
            <w:bottom w:val="none" w:sz="0" w:space="0" w:color="auto"/>
            <w:right w:val="none" w:sz="0" w:space="0" w:color="auto"/>
          </w:divBdr>
        </w:div>
        <w:div w:id="261037924">
          <w:marLeft w:val="0"/>
          <w:marRight w:val="0"/>
          <w:marTop w:val="0"/>
          <w:marBottom w:val="0"/>
          <w:divBdr>
            <w:top w:val="none" w:sz="0" w:space="0" w:color="auto"/>
            <w:left w:val="none" w:sz="0" w:space="0" w:color="auto"/>
            <w:bottom w:val="none" w:sz="0" w:space="0" w:color="auto"/>
            <w:right w:val="none" w:sz="0" w:space="0" w:color="auto"/>
          </w:divBdr>
        </w:div>
        <w:div w:id="1497112226">
          <w:marLeft w:val="0"/>
          <w:marRight w:val="0"/>
          <w:marTop w:val="0"/>
          <w:marBottom w:val="0"/>
          <w:divBdr>
            <w:top w:val="none" w:sz="0" w:space="0" w:color="auto"/>
            <w:left w:val="none" w:sz="0" w:space="0" w:color="auto"/>
            <w:bottom w:val="none" w:sz="0" w:space="0" w:color="auto"/>
            <w:right w:val="none" w:sz="0" w:space="0" w:color="auto"/>
          </w:divBdr>
        </w:div>
        <w:div w:id="810288502">
          <w:marLeft w:val="0"/>
          <w:marRight w:val="0"/>
          <w:marTop w:val="0"/>
          <w:marBottom w:val="0"/>
          <w:divBdr>
            <w:top w:val="none" w:sz="0" w:space="0" w:color="auto"/>
            <w:left w:val="none" w:sz="0" w:space="0" w:color="auto"/>
            <w:bottom w:val="none" w:sz="0" w:space="0" w:color="auto"/>
            <w:right w:val="none" w:sz="0" w:space="0" w:color="auto"/>
          </w:divBdr>
        </w:div>
        <w:div w:id="307906475">
          <w:marLeft w:val="0"/>
          <w:marRight w:val="0"/>
          <w:marTop w:val="0"/>
          <w:marBottom w:val="0"/>
          <w:divBdr>
            <w:top w:val="none" w:sz="0" w:space="0" w:color="auto"/>
            <w:left w:val="none" w:sz="0" w:space="0" w:color="auto"/>
            <w:bottom w:val="none" w:sz="0" w:space="0" w:color="auto"/>
            <w:right w:val="none" w:sz="0" w:space="0" w:color="auto"/>
          </w:divBdr>
        </w:div>
        <w:div w:id="2099401556">
          <w:marLeft w:val="0"/>
          <w:marRight w:val="0"/>
          <w:marTop w:val="0"/>
          <w:marBottom w:val="0"/>
          <w:divBdr>
            <w:top w:val="none" w:sz="0" w:space="0" w:color="auto"/>
            <w:left w:val="none" w:sz="0" w:space="0" w:color="auto"/>
            <w:bottom w:val="none" w:sz="0" w:space="0" w:color="auto"/>
            <w:right w:val="none" w:sz="0" w:space="0" w:color="auto"/>
          </w:divBdr>
        </w:div>
        <w:div w:id="1868640388">
          <w:marLeft w:val="0"/>
          <w:marRight w:val="0"/>
          <w:marTop w:val="0"/>
          <w:marBottom w:val="0"/>
          <w:divBdr>
            <w:top w:val="none" w:sz="0" w:space="0" w:color="auto"/>
            <w:left w:val="none" w:sz="0" w:space="0" w:color="auto"/>
            <w:bottom w:val="none" w:sz="0" w:space="0" w:color="auto"/>
            <w:right w:val="none" w:sz="0" w:space="0" w:color="auto"/>
          </w:divBdr>
        </w:div>
        <w:div w:id="1537693636">
          <w:marLeft w:val="0"/>
          <w:marRight w:val="0"/>
          <w:marTop w:val="0"/>
          <w:marBottom w:val="0"/>
          <w:divBdr>
            <w:top w:val="none" w:sz="0" w:space="0" w:color="auto"/>
            <w:left w:val="none" w:sz="0" w:space="0" w:color="auto"/>
            <w:bottom w:val="none" w:sz="0" w:space="0" w:color="auto"/>
            <w:right w:val="none" w:sz="0" w:space="0" w:color="auto"/>
          </w:divBdr>
        </w:div>
        <w:div w:id="358165667">
          <w:marLeft w:val="0"/>
          <w:marRight w:val="0"/>
          <w:marTop w:val="0"/>
          <w:marBottom w:val="0"/>
          <w:divBdr>
            <w:top w:val="none" w:sz="0" w:space="0" w:color="auto"/>
            <w:left w:val="none" w:sz="0" w:space="0" w:color="auto"/>
            <w:bottom w:val="none" w:sz="0" w:space="0" w:color="auto"/>
            <w:right w:val="none" w:sz="0" w:space="0" w:color="auto"/>
          </w:divBdr>
        </w:div>
        <w:div w:id="237445460">
          <w:marLeft w:val="0"/>
          <w:marRight w:val="0"/>
          <w:marTop w:val="0"/>
          <w:marBottom w:val="0"/>
          <w:divBdr>
            <w:top w:val="none" w:sz="0" w:space="0" w:color="auto"/>
            <w:left w:val="none" w:sz="0" w:space="0" w:color="auto"/>
            <w:bottom w:val="none" w:sz="0" w:space="0" w:color="auto"/>
            <w:right w:val="none" w:sz="0" w:space="0" w:color="auto"/>
          </w:divBdr>
        </w:div>
        <w:div w:id="803087861">
          <w:marLeft w:val="0"/>
          <w:marRight w:val="0"/>
          <w:marTop w:val="0"/>
          <w:marBottom w:val="0"/>
          <w:divBdr>
            <w:top w:val="none" w:sz="0" w:space="0" w:color="auto"/>
            <w:left w:val="none" w:sz="0" w:space="0" w:color="auto"/>
            <w:bottom w:val="none" w:sz="0" w:space="0" w:color="auto"/>
            <w:right w:val="none" w:sz="0" w:space="0" w:color="auto"/>
          </w:divBdr>
        </w:div>
        <w:div w:id="674724685">
          <w:marLeft w:val="0"/>
          <w:marRight w:val="0"/>
          <w:marTop w:val="0"/>
          <w:marBottom w:val="0"/>
          <w:divBdr>
            <w:top w:val="none" w:sz="0" w:space="0" w:color="auto"/>
            <w:left w:val="none" w:sz="0" w:space="0" w:color="auto"/>
            <w:bottom w:val="none" w:sz="0" w:space="0" w:color="auto"/>
            <w:right w:val="none" w:sz="0" w:space="0" w:color="auto"/>
          </w:divBdr>
        </w:div>
        <w:div w:id="1567180401">
          <w:marLeft w:val="0"/>
          <w:marRight w:val="0"/>
          <w:marTop w:val="0"/>
          <w:marBottom w:val="0"/>
          <w:divBdr>
            <w:top w:val="none" w:sz="0" w:space="0" w:color="auto"/>
            <w:left w:val="none" w:sz="0" w:space="0" w:color="auto"/>
            <w:bottom w:val="none" w:sz="0" w:space="0" w:color="auto"/>
            <w:right w:val="none" w:sz="0" w:space="0" w:color="auto"/>
          </w:divBdr>
        </w:div>
        <w:div w:id="1741899333">
          <w:marLeft w:val="0"/>
          <w:marRight w:val="0"/>
          <w:marTop w:val="0"/>
          <w:marBottom w:val="0"/>
          <w:divBdr>
            <w:top w:val="none" w:sz="0" w:space="0" w:color="auto"/>
            <w:left w:val="none" w:sz="0" w:space="0" w:color="auto"/>
            <w:bottom w:val="none" w:sz="0" w:space="0" w:color="auto"/>
            <w:right w:val="none" w:sz="0" w:space="0" w:color="auto"/>
          </w:divBdr>
        </w:div>
        <w:div w:id="1419596365">
          <w:marLeft w:val="0"/>
          <w:marRight w:val="0"/>
          <w:marTop w:val="0"/>
          <w:marBottom w:val="0"/>
          <w:divBdr>
            <w:top w:val="none" w:sz="0" w:space="0" w:color="auto"/>
            <w:left w:val="none" w:sz="0" w:space="0" w:color="auto"/>
            <w:bottom w:val="none" w:sz="0" w:space="0" w:color="auto"/>
            <w:right w:val="none" w:sz="0" w:space="0" w:color="auto"/>
          </w:divBdr>
        </w:div>
        <w:div w:id="1736976151">
          <w:marLeft w:val="0"/>
          <w:marRight w:val="0"/>
          <w:marTop w:val="0"/>
          <w:marBottom w:val="0"/>
          <w:divBdr>
            <w:top w:val="none" w:sz="0" w:space="0" w:color="auto"/>
            <w:left w:val="none" w:sz="0" w:space="0" w:color="auto"/>
            <w:bottom w:val="none" w:sz="0" w:space="0" w:color="auto"/>
            <w:right w:val="none" w:sz="0" w:space="0" w:color="auto"/>
          </w:divBdr>
        </w:div>
        <w:div w:id="152989134">
          <w:marLeft w:val="0"/>
          <w:marRight w:val="0"/>
          <w:marTop w:val="0"/>
          <w:marBottom w:val="199"/>
          <w:divBdr>
            <w:top w:val="none" w:sz="0" w:space="0" w:color="auto"/>
            <w:left w:val="none" w:sz="0" w:space="0" w:color="auto"/>
            <w:bottom w:val="none" w:sz="0" w:space="0" w:color="auto"/>
            <w:right w:val="none" w:sz="0" w:space="0" w:color="auto"/>
          </w:divBdr>
          <w:divsChild>
            <w:div w:id="721832492">
              <w:marLeft w:val="0"/>
              <w:marRight w:val="0"/>
              <w:marTop w:val="0"/>
              <w:marBottom w:val="0"/>
              <w:divBdr>
                <w:top w:val="none" w:sz="0" w:space="0" w:color="auto"/>
                <w:left w:val="none" w:sz="0" w:space="0" w:color="auto"/>
                <w:bottom w:val="none" w:sz="0" w:space="0" w:color="auto"/>
                <w:right w:val="none" w:sz="0" w:space="0" w:color="auto"/>
              </w:divBdr>
            </w:div>
          </w:divsChild>
        </w:div>
        <w:div w:id="851727101">
          <w:marLeft w:val="0"/>
          <w:marRight w:val="0"/>
          <w:marTop w:val="0"/>
          <w:marBottom w:val="0"/>
          <w:divBdr>
            <w:top w:val="none" w:sz="0" w:space="0" w:color="auto"/>
            <w:left w:val="none" w:sz="0" w:space="0" w:color="auto"/>
            <w:bottom w:val="none" w:sz="0" w:space="0" w:color="auto"/>
            <w:right w:val="none" w:sz="0" w:space="0" w:color="auto"/>
          </w:divBdr>
        </w:div>
        <w:div w:id="1510095044">
          <w:marLeft w:val="0"/>
          <w:marRight w:val="0"/>
          <w:marTop w:val="0"/>
          <w:marBottom w:val="0"/>
          <w:divBdr>
            <w:top w:val="none" w:sz="0" w:space="0" w:color="auto"/>
            <w:left w:val="none" w:sz="0" w:space="0" w:color="auto"/>
            <w:bottom w:val="none" w:sz="0" w:space="0" w:color="auto"/>
            <w:right w:val="none" w:sz="0" w:space="0" w:color="auto"/>
          </w:divBdr>
        </w:div>
        <w:div w:id="1527253238">
          <w:marLeft w:val="0"/>
          <w:marRight w:val="0"/>
          <w:marTop w:val="0"/>
          <w:marBottom w:val="0"/>
          <w:divBdr>
            <w:top w:val="none" w:sz="0" w:space="0" w:color="auto"/>
            <w:left w:val="none" w:sz="0" w:space="0" w:color="auto"/>
            <w:bottom w:val="none" w:sz="0" w:space="0" w:color="auto"/>
            <w:right w:val="none" w:sz="0" w:space="0" w:color="auto"/>
          </w:divBdr>
        </w:div>
        <w:div w:id="1100637540">
          <w:marLeft w:val="0"/>
          <w:marRight w:val="0"/>
          <w:marTop w:val="0"/>
          <w:marBottom w:val="0"/>
          <w:divBdr>
            <w:top w:val="none" w:sz="0" w:space="0" w:color="auto"/>
            <w:left w:val="none" w:sz="0" w:space="0" w:color="auto"/>
            <w:bottom w:val="none" w:sz="0" w:space="0" w:color="auto"/>
            <w:right w:val="none" w:sz="0" w:space="0" w:color="auto"/>
          </w:divBdr>
        </w:div>
        <w:div w:id="1518302688">
          <w:marLeft w:val="0"/>
          <w:marRight w:val="0"/>
          <w:marTop w:val="0"/>
          <w:marBottom w:val="0"/>
          <w:divBdr>
            <w:top w:val="none" w:sz="0" w:space="0" w:color="auto"/>
            <w:left w:val="none" w:sz="0" w:space="0" w:color="auto"/>
            <w:bottom w:val="none" w:sz="0" w:space="0" w:color="auto"/>
            <w:right w:val="none" w:sz="0" w:space="0" w:color="auto"/>
          </w:divBdr>
        </w:div>
        <w:div w:id="987906056">
          <w:marLeft w:val="0"/>
          <w:marRight w:val="0"/>
          <w:marTop w:val="0"/>
          <w:marBottom w:val="0"/>
          <w:divBdr>
            <w:top w:val="none" w:sz="0" w:space="0" w:color="auto"/>
            <w:left w:val="none" w:sz="0" w:space="0" w:color="auto"/>
            <w:bottom w:val="none" w:sz="0" w:space="0" w:color="auto"/>
            <w:right w:val="none" w:sz="0" w:space="0" w:color="auto"/>
          </w:divBdr>
        </w:div>
        <w:div w:id="430778345">
          <w:marLeft w:val="0"/>
          <w:marRight w:val="0"/>
          <w:marTop w:val="0"/>
          <w:marBottom w:val="0"/>
          <w:divBdr>
            <w:top w:val="none" w:sz="0" w:space="0" w:color="auto"/>
            <w:left w:val="none" w:sz="0" w:space="0" w:color="auto"/>
            <w:bottom w:val="none" w:sz="0" w:space="0" w:color="auto"/>
            <w:right w:val="none" w:sz="0" w:space="0" w:color="auto"/>
          </w:divBdr>
        </w:div>
        <w:div w:id="660238558">
          <w:marLeft w:val="0"/>
          <w:marRight w:val="0"/>
          <w:marTop w:val="0"/>
          <w:marBottom w:val="0"/>
          <w:divBdr>
            <w:top w:val="none" w:sz="0" w:space="0" w:color="auto"/>
            <w:left w:val="none" w:sz="0" w:space="0" w:color="auto"/>
            <w:bottom w:val="none" w:sz="0" w:space="0" w:color="auto"/>
            <w:right w:val="none" w:sz="0" w:space="0" w:color="auto"/>
          </w:divBdr>
        </w:div>
        <w:div w:id="581061776">
          <w:marLeft w:val="0"/>
          <w:marRight w:val="0"/>
          <w:marTop w:val="0"/>
          <w:marBottom w:val="0"/>
          <w:divBdr>
            <w:top w:val="none" w:sz="0" w:space="0" w:color="auto"/>
            <w:left w:val="none" w:sz="0" w:space="0" w:color="auto"/>
            <w:bottom w:val="none" w:sz="0" w:space="0" w:color="auto"/>
            <w:right w:val="none" w:sz="0" w:space="0" w:color="auto"/>
          </w:divBdr>
        </w:div>
        <w:div w:id="1322003688">
          <w:marLeft w:val="0"/>
          <w:marRight w:val="0"/>
          <w:marTop w:val="0"/>
          <w:marBottom w:val="0"/>
          <w:divBdr>
            <w:top w:val="none" w:sz="0" w:space="0" w:color="auto"/>
            <w:left w:val="none" w:sz="0" w:space="0" w:color="auto"/>
            <w:bottom w:val="none" w:sz="0" w:space="0" w:color="auto"/>
            <w:right w:val="none" w:sz="0" w:space="0" w:color="auto"/>
          </w:divBdr>
        </w:div>
        <w:div w:id="1667245663">
          <w:marLeft w:val="0"/>
          <w:marRight w:val="0"/>
          <w:marTop w:val="0"/>
          <w:marBottom w:val="0"/>
          <w:divBdr>
            <w:top w:val="none" w:sz="0" w:space="0" w:color="auto"/>
            <w:left w:val="none" w:sz="0" w:space="0" w:color="auto"/>
            <w:bottom w:val="none" w:sz="0" w:space="0" w:color="auto"/>
            <w:right w:val="none" w:sz="0" w:space="0" w:color="auto"/>
          </w:divBdr>
        </w:div>
        <w:div w:id="590892094">
          <w:marLeft w:val="0"/>
          <w:marRight w:val="0"/>
          <w:marTop w:val="0"/>
          <w:marBottom w:val="0"/>
          <w:divBdr>
            <w:top w:val="none" w:sz="0" w:space="0" w:color="auto"/>
            <w:left w:val="none" w:sz="0" w:space="0" w:color="auto"/>
            <w:bottom w:val="none" w:sz="0" w:space="0" w:color="auto"/>
            <w:right w:val="none" w:sz="0" w:space="0" w:color="auto"/>
          </w:divBdr>
        </w:div>
        <w:div w:id="252979867">
          <w:marLeft w:val="0"/>
          <w:marRight w:val="0"/>
          <w:marTop w:val="0"/>
          <w:marBottom w:val="0"/>
          <w:divBdr>
            <w:top w:val="none" w:sz="0" w:space="0" w:color="auto"/>
            <w:left w:val="none" w:sz="0" w:space="0" w:color="auto"/>
            <w:bottom w:val="none" w:sz="0" w:space="0" w:color="auto"/>
            <w:right w:val="none" w:sz="0" w:space="0" w:color="auto"/>
          </w:divBdr>
        </w:div>
        <w:div w:id="8601996">
          <w:marLeft w:val="0"/>
          <w:marRight w:val="0"/>
          <w:marTop w:val="0"/>
          <w:marBottom w:val="0"/>
          <w:divBdr>
            <w:top w:val="none" w:sz="0" w:space="0" w:color="auto"/>
            <w:left w:val="none" w:sz="0" w:space="0" w:color="auto"/>
            <w:bottom w:val="none" w:sz="0" w:space="0" w:color="auto"/>
            <w:right w:val="none" w:sz="0" w:space="0" w:color="auto"/>
          </w:divBdr>
        </w:div>
        <w:div w:id="1088189677">
          <w:marLeft w:val="0"/>
          <w:marRight w:val="0"/>
          <w:marTop w:val="0"/>
          <w:marBottom w:val="0"/>
          <w:divBdr>
            <w:top w:val="none" w:sz="0" w:space="0" w:color="auto"/>
            <w:left w:val="none" w:sz="0" w:space="0" w:color="auto"/>
            <w:bottom w:val="none" w:sz="0" w:space="0" w:color="auto"/>
            <w:right w:val="none" w:sz="0" w:space="0" w:color="auto"/>
          </w:divBdr>
        </w:div>
        <w:div w:id="1110971243">
          <w:marLeft w:val="0"/>
          <w:marRight w:val="0"/>
          <w:marTop w:val="0"/>
          <w:marBottom w:val="0"/>
          <w:divBdr>
            <w:top w:val="none" w:sz="0" w:space="0" w:color="auto"/>
            <w:left w:val="none" w:sz="0" w:space="0" w:color="auto"/>
            <w:bottom w:val="none" w:sz="0" w:space="0" w:color="auto"/>
            <w:right w:val="none" w:sz="0" w:space="0" w:color="auto"/>
          </w:divBdr>
        </w:div>
        <w:div w:id="8992250">
          <w:marLeft w:val="0"/>
          <w:marRight w:val="0"/>
          <w:marTop w:val="0"/>
          <w:marBottom w:val="0"/>
          <w:divBdr>
            <w:top w:val="none" w:sz="0" w:space="0" w:color="auto"/>
            <w:left w:val="none" w:sz="0" w:space="0" w:color="auto"/>
            <w:bottom w:val="none" w:sz="0" w:space="0" w:color="auto"/>
            <w:right w:val="none" w:sz="0" w:space="0" w:color="auto"/>
          </w:divBdr>
        </w:div>
        <w:div w:id="1260025446">
          <w:marLeft w:val="0"/>
          <w:marRight w:val="0"/>
          <w:marTop w:val="0"/>
          <w:marBottom w:val="0"/>
          <w:divBdr>
            <w:top w:val="none" w:sz="0" w:space="0" w:color="auto"/>
            <w:left w:val="none" w:sz="0" w:space="0" w:color="auto"/>
            <w:bottom w:val="none" w:sz="0" w:space="0" w:color="auto"/>
            <w:right w:val="none" w:sz="0" w:space="0" w:color="auto"/>
          </w:divBdr>
        </w:div>
        <w:div w:id="1474058724">
          <w:marLeft w:val="0"/>
          <w:marRight w:val="0"/>
          <w:marTop w:val="0"/>
          <w:marBottom w:val="0"/>
          <w:divBdr>
            <w:top w:val="none" w:sz="0" w:space="0" w:color="auto"/>
            <w:left w:val="none" w:sz="0" w:space="0" w:color="auto"/>
            <w:bottom w:val="none" w:sz="0" w:space="0" w:color="auto"/>
            <w:right w:val="none" w:sz="0" w:space="0" w:color="auto"/>
          </w:divBdr>
        </w:div>
        <w:div w:id="495539990">
          <w:marLeft w:val="0"/>
          <w:marRight w:val="0"/>
          <w:marTop w:val="0"/>
          <w:marBottom w:val="0"/>
          <w:divBdr>
            <w:top w:val="none" w:sz="0" w:space="0" w:color="auto"/>
            <w:left w:val="none" w:sz="0" w:space="0" w:color="auto"/>
            <w:bottom w:val="none" w:sz="0" w:space="0" w:color="auto"/>
            <w:right w:val="none" w:sz="0" w:space="0" w:color="auto"/>
          </w:divBdr>
        </w:div>
        <w:div w:id="429669869">
          <w:marLeft w:val="0"/>
          <w:marRight w:val="0"/>
          <w:marTop w:val="0"/>
          <w:marBottom w:val="0"/>
          <w:divBdr>
            <w:top w:val="none" w:sz="0" w:space="0" w:color="auto"/>
            <w:left w:val="none" w:sz="0" w:space="0" w:color="auto"/>
            <w:bottom w:val="none" w:sz="0" w:space="0" w:color="auto"/>
            <w:right w:val="none" w:sz="0" w:space="0" w:color="auto"/>
          </w:divBdr>
        </w:div>
        <w:div w:id="1226139238">
          <w:marLeft w:val="0"/>
          <w:marRight w:val="0"/>
          <w:marTop w:val="0"/>
          <w:marBottom w:val="0"/>
          <w:divBdr>
            <w:top w:val="none" w:sz="0" w:space="0" w:color="auto"/>
            <w:left w:val="none" w:sz="0" w:space="0" w:color="auto"/>
            <w:bottom w:val="none" w:sz="0" w:space="0" w:color="auto"/>
            <w:right w:val="none" w:sz="0" w:space="0" w:color="auto"/>
          </w:divBdr>
        </w:div>
        <w:div w:id="251399333">
          <w:marLeft w:val="0"/>
          <w:marRight w:val="0"/>
          <w:marTop w:val="0"/>
          <w:marBottom w:val="0"/>
          <w:divBdr>
            <w:top w:val="none" w:sz="0" w:space="0" w:color="auto"/>
            <w:left w:val="none" w:sz="0" w:space="0" w:color="auto"/>
            <w:bottom w:val="none" w:sz="0" w:space="0" w:color="auto"/>
            <w:right w:val="none" w:sz="0" w:space="0" w:color="auto"/>
          </w:divBdr>
        </w:div>
        <w:div w:id="257299408">
          <w:marLeft w:val="0"/>
          <w:marRight w:val="0"/>
          <w:marTop w:val="0"/>
          <w:marBottom w:val="0"/>
          <w:divBdr>
            <w:top w:val="none" w:sz="0" w:space="0" w:color="auto"/>
            <w:left w:val="none" w:sz="0" w:space="0" w:color="auto"/>
            <w:bottom w:val="none" w:sz="0" w:space="0" w:color="auto"/>
            <w:right w:val="none" w:sz="0" w:space="0" w:color="auto"/>
          </w:divBdr>
        </w:div>
        <w:div w:id="675425470">
          <w:marLeft w:val="0"/>
          <w:marRight w:val="0"/>
          <w:marTop w:val="0"/>
          <w:marBottom w:val="0"/>
          <w:divBdr>
            <w:top w:val="none" w:sz="0" w:space="0" w:color="auto"/>
            <w:left w:val="none" w:sz="0" w:space="0" w:color="auto"/>
            <w:bottom w:val="none" w:sz="0" w:space="0" w:color="auto"/>
            <w:right w:val="none" w:sz="0" w:space="0" w:color="auto"/>
          </w:divBdr>
        </w:div>
        <w:div w:id="31999620">
          <w:marLeft w:val="0"/>
          <w:marRight w:val="0"/>
          <w:marTop w:val="0"/>
          <w:marBottom w:val="0"/>
          <w:divBdr>
            <w:top w:val="none" w:sz="0" w:space="0" w:color="auto"/>
            <w:left w:val="none" w:sz="0" w:space="0" w:color="auto"/>
            <w:bottom w:val="none" w:sz="0" w:space="0" w:color="auto"/>
            <w:right w:val="none" w:sz="0" w:space="0" w:color="auto"/>
          </w:divBdr>
        </w:div>
        <w:div w:id="1657997587">
          <w:marLeft w:val="0"/>
          <w:marRight w:val="0"/>
          <w:marTop w:val="0"/>
          <w:marBottom w:val="0"/>
          <w:divBdr>
            <w:top w:val="none" w:sz="0" w:space="0" w:color="auto"/>
            <w:left w:val="none" w:sz="0" w:space="0" w:color="auto"/>
            <w:bottom w:val="none" w:sz="0" w:space="0" w:color="auto"/>
            <w:right w:val="none" w:sz="0" w:space="0" w:color="auto"/>
          </w:divBdr>
        </w:div>
        <w:div w:id="431627717">
          <w:marLeft w:val="0"/>
          <w:marRight w:val="0"/>
          <w:marTop w:val="0"/>
          <w:marBottom w:val="0"/>
          <w:divBdr>
            <w:top w:val="none" w:sz="0" w:space="0" w:color="auto"/>
            <w:left w:val="none" w:sz="0" w:space="0" w:color="auto"/>
            <w:bottom w:val="none" w:sz="0" w:space="0" w:color="auto"/>
            <w:right w:val="none" w:sz="0" w:space="0" w:color="auto"/>
          </w:divBdr>
        </w:div>
        <w:div w:id="268897792">
          <w:marLeft w:val="0"/>
          <w:marRight w:val="0"/>
          <w:marTop w:val="0"/>
          <w:marBottom w:val="0"/>
          <w:divBdr>
            <w:top w:val="none" w:sz="0" w:space="0" w:color="auto"/>
            <w:left w:val="none" w:sz="0" w:space="0" w:color="auto"/>
            <w:bottom w:val="none" w:sz="0" w:space="0" w:color="auto"/>
            <w:right w:val="none" w:sz="0" w:space="0" w:color="auto"/>
          </w:divBdr>
        </w:div>
        <w:div w:id="887305139">
          <w:marLeft w:val="0"/>
          <w:marRight w:val="0"/>
          <w:marTop w:val="0"/>
          <w:marBottom w:val="0"/>
          <w:divBdr>
            <w:top w:val="none" w:sz="0" w:space="0" w:color="auto"/>
            <w:left w:val="none" w:sz="0" w:space="0" w:color="auto"/>
            <w:bottom w:val="none" w:sz="0" w:space="0" w:color="auto"/>
            <w:right w:val="none" w:sz="0" w:space="0" w:color="auto"/>
          </w:divBdr>
        </w:div>
        <w:div w:id="1814642321">
          <w:marLeft w:val="0"/>
          <w:marRight w:val="0"/>
          <w:marTop w:val="0"/>
          <w:marBottom w:val="0"/>
          <w:divBdr>
            <w:top w:val="none" w:sz="0" w:space="0" w:color="auto"/>
            <w:left w:val="none" w:sz="0" w:space="0" w:color="auto"/>
            <w:bottom w:val="none" w:sz="0" w:space="0" w:color="auto"/>
            <w:right w:val="none" w:sz="0" w:space="0" w:color="auto"/>
          </w:divBdr>
        </w:div>
        <w:div w:id="1579289217">
          <w:marLeft w:val="0"/>
          <w:marRight w:val="0"/>
          <w:marTop w:val="0"/>
          <w:marBottom w:val="0"/>
          <w:divBdr>
            <w:top w:val="none" w:sz="0" w:space="0" w:color="auto"/>
            <w:left w:val="none" w:sz="0" w:space="0" w:color="auto"/>
            <w:bottom w:val="none" w:sz="0" w:space="0" w:color="auto"/>
            <w:right w:val="none" w:sz="0" w:space="0" w:color="auto"/>
          </w:divBdr>
        </w:div>
        <w:div w:id="101460224">
          <w:marLeft w:val="0"/>
          <w:marRight w:val="0"/>
          <w:marTop w:val="0"/>
          <w:marBottom w:val="0"/>
          <w:divBdr>
            <w:top w:val="none" w:sz="0" w:space="0" w:color="auto"/>
            <w:left w:val="none" w:sz="0" w:space="0" w:color="auto"/>
            <w:bottom w:val="none" w:sz="0" w:space="0" w:color="auto"/>
            <w:right w:val="none" w:sz="0" w:space="0" w:color="auto"/>
          </w:divBdr>
        </w:div>
        <w:div w:id="1862086717">
          <w:marLeft w:val="0"/>
          <w:marRight w:val="0"/>
          <w:marTop w:val="0"/>
          <w:marBottom w:val="0"/>
          <w:divBdr>
            <w:top w:val="none" w:sz="0" w:space="0" w:color="auto"/>
            <w:left w:val="none" w:sz="0" w:space="0" w:color="auto"/>
            <w:bottom w:val="none" w:sz="0" w:space="0" w:color="auto"/>
            <w:right w:val="none" w:sz="0" w:space="0" w:color="auto"/>
          </w:divBdr>
        </w:div>
        <w:div w:id="1025905423">
          <w:marLeft w:val="0"/>
          <w:marRight w:val="0"/>
          <w:marTop w:val="0"/>
          <w:marBottom w:val="0"/>
          <w:divBdr>
            <w:top w:val="none" w:sz="0" w:space="0" w:color="auto"/>
            <w:left w:val="none" w:sz="0" w:space="0" w:color="auto"/>
            <w:bottom w:val="none" w:sz="0" w:space="0" w:color="auto"/>
            <w:right w:val="none" w:sz="0" w:space="0" w:color="auto"/>
          </w:divBdr>
        </w:div>
        <w:div w:id="743456827">
          <w:marLeft w:val="0"/>
          <w:marRight w:val="0"/>
          <w:marTop w:val="0"/>
          <w:marBottom w:val="0"/>
          <w:divBdr>
            <w:top w:val="none" w:sz="0" w:space="0" w:color="auto"/>
            <w:left w:val="none" w:sz="0" w:space="0" w:color="auto"/>
            <w:bottom w:val="none" w:sz="0" w:space="0" w:color="auto"/>
            <w:right w:val="none" w:sz="0" w:space="0" w:color="auto"/>
          </w:divBdr>
        </w:div>
        <w:div w:id="638845297">
          <w:marLeft w:val="0"/>
          <w:marRight w:val="0"/>
          <w:marTop w:val="0"/>
          <w:marBottom w:val="0"/>
          <w:divBdr>
            <w:top w:val="none" w:sz="0" w:space="0" w:color="auto"/>
            <w:left w:val="none" w:sz="0" w:space="0" w:color="auto"/>
            <w:bottom w:val="none" w:sz="0" w:space="0" w:color="auto"/>
            <w:right w:val="none" w:sz="0" w:space="0" w:color="auto"/>
          </w:divBdr>
        </w:div>
        <w:div w:id="1242983719">
          <w:marLeft w:val="0"/>
          <w:marRight w:val="0"/>
          <w:marTop w:val="0"/>
          <w:marBottom w:val="0"/>
          <w:divBdr>
            <w:top w:val="none" w:sz="0" w:space="0" w:color="auto"/>
            <w:left w:val="none" w:sz="0" w:space="0" w:color="auto"/>
            <w:bottom w:val="none" w:sz="0" w:space="0" w:color="auto"/>
            <w:right w:val="none" w:sz="0" w:space="0" w:color="auto"/>
          </w:divBdr>
        </w:div>
        <w:div w:id="482628557">
          <w:marLeft w:val="0"/>
          <w:marRight w:val="0"/>
          <w:marTop w:val="0"/>
          <w:marBottom w:val="0"/>
          <w:divBdr>
            <w:top w:val="none" w:sz="0" w:space="0" w:color="auto"/>
            <w:left w:val="none" w:sz="0" w:space="0" w:color="auto"/>
            <w:bottom w:val="none" w:sz="0" w:space="0" w:color="auto"/>
            <w:right w:val="none" w:sz="0" w:space="0" w:color="auto"/>
          </w:divBdr>
        </w:div>
        <w:div w:id="308679144">
          <w:marLeft w:val="0"/>
          <w:marRight w:val="0"/>
          <w:marTop w:val="0"/>
          <w:marBottom w:val="0"/>
          <w:divBdr>
            <w:top w:val="none" w:sz="0" w:space="0" w:color="auto"/>
            <w:left w:val="none" w:sz="0" w:space="0" w:color="auto"/>
            <w:bottom w:val="none" w:sz="0" w:space="0" w:color="auto"/>
            <w:right w:val="none" w:sz="0" w:space="0" w:color="auto"/>
          </w:divBdr>
        </w:div>
        <w:div w:id="106389872">
          <w:marLeft w:val="0"/>
          <w:marRight w:val="0"/>
          <w:marTop w:val="0"/>
          <w:marBottom w:val="0"/>
          <w:divBdr>
            <w:top w:val="none" w:sz="0" w:space="0" w:color="auto"/>
            <w:left w:val="none" w:sz="0" w:space="0" w:color="auto"/>
            <w:bottom w:val="none" w:sz="0" w:space="0" w:color="auto"/>
            <w:right w:val="none" w:sz="0" w:space="0" w:color="auto"/>
          </w:divBdr>
        </w:div>
        <w:div w:id="870798946">
          <w:marLeft w:val="0"/>
          <w:marRight w:val="0"/>
          <w:marTop w:val="0"/>
          <w:marBottom w:val="0"/>
          <w:divBdr>
            <w:top w:val="none" w:sz="0" w:space="0" w:color="auto"/>
            <w:left w:val="none" w:sz="0" w:space="0" w:color="auto"/>
            <w:bottom w:val="none" w:sz="0" w:space="0" w:color="auto"/>
            <w:right w:val="none" w:sz="0" w:space="0" w:color="auto"/>
          </w:divBdr>
        </w:div>
        <w:div w:id="464588016">
          <w:marLeft w:val="0"/>
          <w:marRight w:val="0"/>
          <w:marTop w:val="0"/>
          <w:marBottom w:val="0"/>
          <w:divBdr>
            <w:top w:val="none" w:sz="0" w:space="0" w:color="auto"/>
            <w:left w:val="none" w:sz="0" w:space="0" w:color="auto"/>
            <w:bottom w:val="none" w:sz="0" w:space="0" w:color="auto"/>
            <w:right w:val="none" w:sz="0" w:space="0" w:color="auto"/>
          </w:divBdr>
        </w:div>
        <w:div w:id="1335062200">
          <w:marLeft w:val="0"/>
          <w:marRight w:val="0"/>
          <w:marTop w:val="0"/>
          <w:marBottom w:val="0"/>
          <w:divBdr>
            <w:top w:val="none" w:sz="0" w:space="0" w:color="auto"/>
            <w:left w:val="none" w:sz="0" w:space="0" w:color="auto"/>
            <w:bottom w:val="none" w:sz="0" w:space="0" w:color="auto"/>
            <w:right w:val="none" w:sz="0" w:space="0" w:color="auto"/>
          </w:divBdr>
        </w:div>
        <w:div w:id="1029721208">
          <w:marLeft w:val="0"/>
          <w:marRight w:val="0"/>
          <w:marTop w:val="0"/>
          <w:marBottom w:val="0"/>
          <w:divBdr>
            <w:top w:val="none" w:sz="0" w:space="0" w:color="auto"/>
            <w:left w:val="none" w:sz="0" w:space="0" w:color="auto"/>
            <w:bottom w:val="none" w:sz="0" w:space="0" w:color="auto"/>
            <w:right w:val="none" w:sz="0" w:space="0" w:color="auto"/>
          </w:divBdr>
        </w:div>
        <w:div w:id="934169008">
          <w:marLeft w:val="0"/>
          <w:marRight w:val="0"/>
          <w:marTop w:val="0"/>
          <w:marBottom w:val="0"/>
          <w:divBdr>
            <w:top w:val="none" w:sz="0" w:space="0" w:color="auto"/>
            <w:left w:val="none" w:sz="0" w:space="0" w:color="auto"/>
            <w:bottom w:val="none" w:sz="0" w:space="0" w:color="auto"/>
            <w:right w:val="none" w:sz="0" w:space="0" w:color="auto"/>
          </w:divBdr>
        </w:div>
        <w:div w:id="2128549361">
          <w:marLeft w:val="0"/>
          <w:marRight w:val="0"/>
          <w:marTop w:val="0"/>
          <w:marBottom w:val="0"/>
          <w:divBdr>
            <w:top w:val="none" w:sz="0" w:space="0" w:color="auto"/>
            <w:left w:val="none" w:sz="0" w:space="0" w:color="auto"/>
            <w:bottom w:val="none" w:sz="0" w:space="0" w:color="auto"/>
            <w:right w:val="none" w:sz="0" w:space="0" w:color="auto"/>
          </w:divBdr>
        </w:div>
        <w:div w:id="1051920922">
          <w:marLeft w:val="0"/>
          <w:marRight w:val="0"/>
          <w:marTop w:val="0"/>
          <w:marBottom w:val="0"/>
          <w:divBdr>
            <w:top w:val="none" w:sz="0" w:space="0" w:color="auto"/>
            <w:left w:val="none" w:sz="0" w:space="0" w:color="auto"/>
            <w:bottom w:val="none" w:sz="0" w:space="0" w:color="auto"/>
            <w:right w:val="none" w:sz="0" w:space="0" w:color="auto"/>
          </w:divBdr>
        </w:div>
        <w:div w:id="290288287">
          <w:marLeft w:val="0"/>
          <w:marRight w:val="0"/>
          <w:marTop w:val="0"/>
          <w:marBottom w:val="0"/>
          <w:divBdr>
            <w:top w:val="none" w:sz="0" w:space="0" w:color="auto"/>
            <w:left w:val="none" w:sz="0" w:space="0" w:color="auto"/>
            <w:bottom w:val="none" w:sz="0" w:space="0" w:color="auto"/>
            <w:right w:val="none" w:sz="0" w:space="0" w:color="auto"/>
          </w:divBdr>
        </w:div>
        <w:div w:id="1958216657">
          <w:marLeft w:val="0"/>
          <w:marRight w:val="0"/>
          <w:marTop w:val="0"/>
          <w:marBottom w:val="0"/>
          <w:divBdr>
            <w:top w:val="none" w:sz="0" w:space="0" w:color="auto"/>
            <w:left w:val="none" w:sz="0" w:space="0" w:color="auto"/>
            <w:bottom w:val="none" w:sz="0" w:space="0" w:color="auto"/>
            <w:right w:val="none" w:sz="0" w:space="0" w:color="auto"/>
          </w:divBdr>
        </w:div>
        <w:div w:id="1800106232">
          <w:marLeft w:val="0"/>
          <w:marRight w:val="0"/>
          <w:marTop w:val="0"/>
          <w:marBottom w:val="0"/>
          <w:divBdr>
            <w:top w:val="none" w:sz="0" w:space="0" w:color="auto"/>
            <w:left w:val="none" w:sz="0" w:space="0" w:color="auto"/>
            <w:bottom w:val="none" w:sz="0" w:space="0" w:color="auto"/>
            <w:right w:val="none" w:sz="0" w:space="0" w:color="auto"/>
          </w:divBdr>
        </w:div>
        <w:div w:id="2018455592">
          <w:marLeft w:val="0"/>
          <w:marRight w:val="0"/>
          <w:marTop w:val="0"/>
          <w:marBottom w:val="0"/>
          <w:divBdr>
            <w:top w:val="none" w:sz="0" w:space="0" w:color="auto"/>
            <w:left w:val="none" w:sz="0" w:space="0" w:color="auto"/>
            <w:bottom w:val="none" w:sz="0" w:space="0" w:color="auto"/>
            <w:right w:val="none" w:sz="0" w:space="0" w:color="auto"/>
          </w:divBdr>
        </w:div>
        <w:div w:id="50735214">
          <w:marLeft w:val="0"/>
          <w:marRight w:val="0"/>
          <w:marTop w:val="0"/>
          <w:marBottom w:val="0"/>
          <w:divBdr>
            <w:top w:val="none" w:sz="0" w:space="0" w:color="auto"/>
            <w:left w:val="none" w:sz="0" w:space="0" w:color="auto"/>
            <w:bottom w:val="none" w:sz="0" w:space="0" w:color="auto"/>
            <w:right w:val="none" w:sz="0" w:space="0" w:color="auto"/>
          </w:divBdr>
        </w:div>
        <w:div w:id="411007735">
          <w:marLeft w:val="0"/>
          <w:marRight w:val="0"/>
          <w:marTop w:val="0"/>
          <w:marBottom w:val="0"/>
          <w:divBdr>
            <w:top w:val="none" w:sz="0" w:space="0" w:color="auto"/>
            <w:left w:val="none" w:sz="0" w:space="0" w:color="auto"/>
            <w:bottom w:val="none" w:sz="0" w:space="0" w:color="auto"/>
            <w:right w:val="none" w:sz="0" w:space="0" w:color="auto"/>
          </w:divBdr>
        </w:div>
        <w:div w:id="1881285495">
          <w:marLeft w:val="0"/>
          <w:marRight w:val="0"/>
          <w:marTop w:val="0"/>
          <w:marBottom w:val="0"/>
          <w:divBdr>
            <w:top w:val="none" w:sz="0" w:space="0" w:color="auto"/>
            <w:left w:val="none" w:sz="0" w:space="0" w:color="auto"/>
            <w:bottom w:val="none" w:sz="0" w:space="0" w:color="auto"/>
            <w:right w:val="none" w:sz="0" w:space="0" w:color="auto"/>
          </w:divBdr>
        </w:div>
        <w:div w:id="576287282">
          <w:marLeft w:val="0"/>
          <w:marRight w:val="0"/>
          <w:marTop w:val="0"/>
          <w:marBottom w:val="0"/>
          <w:divBdr>
            <w:top w:val="none" w:sz="0" w:space="0" w:color="auto"/>
            <w:left w:val="none" w:sz="0" w:space="0" w:color="auto"/>
            <w:bottom w:val="none" w:sz="0" w:space="0" w:color="auto"/>
            <w:right w:val="none" w:sz="0" w:space="0" w:color="auto"/>
          </w:divBdr>
        </w:div>
        <w:div w:id="567955825">
          <w:marLeft w:val="0"/>
          <w:marRight w:val="0"/>
          <w:marTop w:val="0"/>
          <w:marBottom w:val="0"/>
          <w:divBdr>
            <w:top w:val="none" w:sz="0" w:space="0" w:color="auto"/>
            <w:left w:val="none" w:sz="0" w:space="0" w:color="auto"/>
            <w:bottom w:val="none" w:sz="0" w:space="0" w:color="auto"/>
            <w:right w:val="none" w:sz="0" w:space="0" w:color="auto"/>
          </w:divBdr>
        </w:div>
        <w:div w:id="1832940328">
          <w:marLeft w:val="0"/>
          <w:marRight w:val="0"/>
          <w:marTop w:val="0"/>
          <w:marBottom w:val="0"/>
          <w:divBdr>
            <w:top w:val="none" w:sz="0" w:space="0" w:color="auto"/>
            <w:left w:val="none" w:sz="0" w:space="0" w:color="auto"/>
            <w:bottom w:val="none" w:sz="0" w:space="0" w:color="auto"/>
            <w:right w:val="none" w:sz="0" w:space="0" w:color="auto"/>
          </w:divBdr>
        </w:div>
        <w:div w:id="2041777997">
          <w:marLeft w:val="0"/>
          <w:marRight w:val="0"/>
          <w:marTop w:val="0"/>
          <w:marBottom w:val="0"/>
          <w:divBdr>
            <w:top w:val="none" w:sz="0" w:space="0" w:color="auto"/>
            <w:left w:val="none" w:sz="0" w:space="0" w:color="auto"/>
            <w:bottom w:val="none" w:sz="0" w:space="0" w:color="auto"/>
            <w:right w:val="none" w:sz="0" w:space="0" w:color="auto"/>
          </w:divBdr>
        </w:div>
        <w:div w:id="386073261">
          <w:marLeft w:val="0"/>
          <w:marRight w:val="0"/>
          <w:marTop w:val="0"/>
          <w:marBottom w:val="0"/>
          <w:divBdr>
            <w:top w:val="none" w:sz="0" w:space="0" w:color="auto"/>
            <w:left w:val="none" w:sz="0" w:space="0" w:color="auto"/>
            <w:bottom w:val="none" w:sz="0" w:space="0" w:color="auto"/>
            <w:right w:val="none" w:sz="0" w:space="0" w:color="auto"/>
          </w:divBdr>
        </w:div>
        <w:div w:id="1103496952">
          <w:marLeft w:val="0"/>
          <w:marRight w:val="0"/>
          <w:marTop w:val="0"/>
          <w:marBottom w:val="0"/>
          <w:divBdr>
            <w:top w:val="none" w:sz="0" w:space="0" w:color="auto"/>
            <w:left w:val="none" w:sz="0" w:space="0" w:color="auto"/>
            <w:bottom w:val="none" w:sz="0" w:space="0" w:color="auto"/>
            <w:right w:val="none" w:sz="0" w:space="0" w:color="auto"/>
          </w:divBdr>
        </w:div>
        <w:div w:id="1623195822">
          <w:marLeft w:val="0"/>
          <w:marRight w:val="0"/>
          <w:marTop w:val="0"/>
          <w:marBottom w:val="0"/>
          <w:divBdr>
            <w:top w:val="none" w:sz="0" w:space="0" w:color="auto"/>
            <w:left w:val="none" w:sz="0" w:space="0" w:color="auto"/>
            <w:bottom w:val="none" w:sz="0" w:space="0" w:color="auto"/>
            <w:right w:val="none" w:sz="0" w:space="0" w:color="auto"/>
          </w:divBdr>
        </w:div>
        <w:div w:id="181405089">
          <w:marLeft w:val="0"/>
          <w:marRight w:val="0"/>
          <w:marTop w:val="0"/>
          <w:marBottom w:val="0"/>
          <w:divBdr>
            <w:top w:val="none" w:sz="0" w:space="0" w:color="auto"/>
            <w:left w:val="none" w:sz="0" w:space="0" w:color="auto"/>
            <w:bottom w:val="none" w:sz="0" w:space="0" w:color="auto"/>
            <w:right w:val="none" w:sz="0" w:space="0" w:color="auto"/>
          </w:divBdr>
        </w:div>
        <w:div w:id="1772161088">
          <w:marLeft w:val="0"/>
          <w:marRight w:val="0"/>
          <w:marTop w:val="0"/>
          <w:marBottom w:val="0"/>
          <w:divBdr>
            <w:top w:val="none" w:sz="0" w:space="0" w:color="auto"/>
            <w:left w:val="none" w:sz="0" w:space="0" w:color="auto"/>
            <w:bottom w:val="none" w:sz="0" w:space="0" w:color="auto"/>
            <w:right w:val="none" w:sz="0" w:space="0" w:color="auto"/>
          </w:divBdr>
        </w:div>
        <w:div w:id="109128514">
          <w:marLeft w:val="0"/>
          <w:marRight w:val="0"/>
          <w:marTop w:val="0"/>
          <w:marBottom w:val="0"/>
          <w:divBdr>
            <w:top w:val="none" w:sz="0" w:space="0" w:color="auto"/>
            <w:left w:val="none" w:sz="0" w:space="0" w:color="auto"/>
            <w:bottom w:val="none" w:sz="0" w:space="0" w:color="auto"/>
            <w:right w:val="none" w:sz="0" w:space="0" w:color="auto"/>
          </w:divBdr>
        </w:div>
        <w:div w:id="170265575">
          <w:marLeft w:val="0"/>
          <w:marRight w:val="0"/>
          <w:marTop w:val="0"/>
          <w:marBottom w:val="0"/>
          <w:divBdr>
            <w:top w:val="none" w:sz="0" w:space="0" w:color="auto"/>
            <w:left w:val="none" w:sz="0" w:space="0" w:color="auto"/>
            <w:bottom w:val="none" w:sz="0" w:space="0" w:color="auto"/>
            <w:right w:val="none" w:sz="0" w:space="0" w:color="auto"/>
          </w:divBdr>
        </w:div>
        <w:div w:id="791746889">
          <w:marLeft w:val="0"/>
          <w:marRight w:val="0"/>
          <w:marTop w:val="0"/>
          <w:marBottom w:val="0"/>
          <w:divBdr>
            <w:top w:val="none" w:sz="0" w:space="0" w:color="auto"/>
            <w:left w:val="none" w:sz="0" w:space="0" w:color="auto"/>
            <w:bottom w:val="none" w:sz="0" w:space="0" w:color="auto"/>
            <w:right w:val="none" w:sz="0" w:space="0" w:color="auto"/>
          </w:divBdr>
        </w:div>
        <w:div w:id="337276564">
          <w:marLeft w:val="0"/>
          <w:marRight w:val="0"/>
          <w:marTop w:val="0"/>
          <w:marBottom w:val="0"/>
          <w:divBdr>
            <w:top w:val="none" w:sz="0" w:space="0" w:color="auto"/>
            <w:left w:val="none" w:sz="0" w:space="0" w:color="auto"/>
            <w:bottom w:val="none" w:sz="0" w:space="0" w:color="auto"/>
            <w:right w:val="none" w:sz="0" w:space="0" w:color="auto"/>
          </w:divBdr>
        </w:div>
        <w:div w:id="1357346084">
          <w:marLeft w:val="0"/>
          <w:marRight w:val="0"/>
          <w:marTop w:val="0"/>
          <w:marBottom w:val="0"/>
          <w:divBdr>
            <w:top w:val="none" w:sz="0" w:space="0" w:color="auto"/>
            <w:left w:val="none" w:sz="0" w:space="0" w:color="auto"/>
            <w:bottom w:val="none" w:sz="0" w:space="0" w:color="auto"/>
            <w:right w:val="none" w:sz="0" w:space="0" w:color="auto"/>
          </w:divBdr>
        </w:div>
        <w:div w:id="271742922">
          <w:marLeft w:val="0"/>
          <w:marRight w:val="0"/>
          <w:marTop w:val="0"/>
          <w:marBottom w:val="0"/>
          <w:divBdr>
            <w:top w:val="none" w:sz="0" w:space="0" w:color="auto"/>
            <w:left w:val="none" w:sz="0" w:space="0" w:color="auto"/>
            <w:bottom w:val="none" w:sz="0" w:space="0" w:color="auto"/>
            <w:right w:val="none" w:sz="0" w:space="0" w:color="auto"/>
          </w:divBdr>
        </w:div>
        <w:div w:id="729767194">
          <w:marLeft w:val="0"/>
          <w:marRight w:val="0"/>
          <w:marTop w:val="0"/>
          <w:marBottom w:val="0"/>
          <w:divBdr>
            <w:top w:val="none" w:sz="0" w:space="0" w:color="auto"/>
            <w:left w:val="none" w:sz="0" w:space="0" w:color="auto"/>
            <w:bottom w:val="none" w:sz="0" w:space="0" w:color="auto"/>
            <w:right w:val="none" w:sz="0" w:space="0" w:color="auto"/>
          </w:divBdr>
        </w:div>
        <w:div w:id="1384136127">
          <w:marLeft w:val="0"/>
          <w:marRight w:val="0"/>
          <w:marTop w:val="0"/>
          <w:marBottom w:val="0"/>
          <w:divBdr>
            <w:top w:val="none" w:sz="0" w:space="0" w:color="auto"/>
            <w:left w:val="none" w:sz="0" w:space="0" w:color="auto"/>
            <w:bottom w:val="none" w:sz="0" w:space="0" w:color="auto"/>
            <w:right w:val="none" w:sz="0" w:space="0" w:color="auto"/>
          </w:divBdr>
        </w:div>
        <w:div w:id="1616908227">
          <w:marLeft w:val="0"/>
          <w:marRight w:val="0"/>
          <w:marTop w:val="0"/>
          <w:marBottom w:val="0"/>
          <w:divBdr>
            <w:top w:val="none" w:sz="0" w:space="0" w:color="auto"/>
            <w:left w:val="none" w:sz="0" w:space="0" w:color="auto"/>
            <w:bottom w:val="none" w:sz="0" w:space="0" w:color="auto"/>
            <w:right w:val="none" w:sz="0" w:space="0" w:color="auto"/>
          </w:divBdr>
        </w:div>
        <w:div w:id="1141729239">
          <w:marLeft w:val="0"/>
          <w:marRight w:val="0"/>
          <w:marTop w:val="0"/>
          <w:marBottom w:val="0"/>
          <w:divBdr>
            <w:top w:val="none" w:sz="0" w:space="0" w:color="auto"/>
            <w:left w:val="none" w:sz="0" w:space="0" w:color="auto"/>
            <w:bottom w:val="none" w:sz="0" w:space="0" w:color="auto"/>
            <w:right w:val="none" w:sz="0" w:space="0" w:color="auto"/>
          </w:divBdr>
        </w:div>
        <w:div w:id="929393727">
          <w:marLeft w:val="0"/>
          <w:marRight w:val="0"/>
          <w:marTop w:val="0"/>
          <w:marBottom w:val="0"/>
          <w:divBdr>
            <w:top w:val="none" w:sz="0" w:space="0" w:color="auto"/>
            <w:left w:val="none" w:sz="0" w:space="0" w:color="auto"/>
            <w:bottom w:val="none" w:sz="0" w:space="0" w:color="auto"/>
            <w:right w:val="none" w:sz="0" w:space="0" w:color="auto"/>
          </w:divBdr>
        </w:div>
        <w:div w:id="1122335982">
          <w:marLeft w:val="0"/>
          <w:marRight w:val="0"/>
          <w:marTop w:val="0"/>
          <w:marBottom w:val="0"/>
          <w:divBdr>
            <w:top w:val="none" w:sz="0" w:space="0" w:color="auto"/>
            <w:left w:val="none" w:sz="0" w:space="0" w:color="auto"/>
            <w:bottom w:val="none" w:sz="0" w:space="0" w:color="auto"/>
            <w:right w:val="none" w:sz="0" w:space="0" w:color="auto"/>
          </w:divBdr>
        </w:div>
        <w:div w:id="1674844309">
          <w:marLeft w:val="0"/>
          <w:marRight w:val="0"/>
          <w:marTop w:val="0"/>
          <w:marBottom w:val="0"/>
          <w:divBdr>
            <w:top w:val="none" w:sz="0" w:space="0" w:color="auto"/>
            <w:left w:val="none" w:sz="0" w:space="0" w:color="auto"/>
            <w:bottom w:val="none" w:sz="0" w:space="0" w:color="auto"/>
            <w:right w:val="none" w:sz="0" w:space="0" w:color="auto"/>
          </w:divBdr>
        </w:div>
        <w:div w:id="399138409">
          <w:marLeft w:val="0"/>
          <w:marRight w:val="0"/>
          <w:marTop w:val="0"/>
          <w:marBottom w:val="0"/>
          <w:divBdr>
            <w:top w:val="none" w:sz="0" w:space="0" w:color="auto"/>
            <w:left w:val="none" w:sz="0" w:space="0" w:color="auto"/>
            <w:bottom w:val="none" w:sz="0" w:space="0" w:color="auto"/>
            <w:right w:val="none" w:sz="0" w:space="0" w:color="auto"/>
          </w:divBdr>
        </w:div>
        <w:div w:id="8145188">
          <w:marLeft w:val="0"/>
          <w:marRight w:val="0"/>
          <w:marTop w:val="0"/>
          <w:marBottom w:val="0"/>
          <w:divBdr>
            <w:top w:val="none" w:sz="0" w:space="0" w:color="auto"/>
            <w:left w:val="none" w:sz="0" w:space="0" w:color="auto"/>
            <w:bottom w:val="none" w:sz="0" w:space="0" w:color="auto"/>
            <w:right w:val="none" w:sz="0" w:space="0" w:color="auto"/>
          </w:divBdr>
        </w:div>
        <w:div w:id="1958755865">
          <w:marLeft w:val="0"/>
          <w:marRight w:val="0"/>
          <w:marTop w:val="0"/>
          <w:marBottom w:val="0"/>
          <w:divBdr>
            <w:top w:val="none" w:sz="0" w:space="0" w:color="auto"/>
            <w:left w:val="none" w:sz="0" w:space="0" w:color="auto"/>
            <w:bottom w:val="none" w:sz="0" w:space="0" w:color="auto"/>
            <w:right w:val="none" w:sz="0" w:space="0" w:color="auto"/>
          </w:divBdr>
        </w:div>
        <w:div w:id="1807892227">
          <w:marLeft w:val="0"/>
          <w:marRight w:val="0"/>
          <w:marTop w:val="0"/>
          <w:marBottom w:val="0"/>
          <w:divBdr>
            <w:top w:val="none" w:sz="0" w:space="0" w:color="auto"/>
            <w:left w:val="none" w:sz="0" w:space="0" w:color="auto"/>
            <w:bottom w:val="none" w:sz="0" w:space="0" w:color="auto"/>
            <w:right w:val="none" w:sz="0" w:space="0" w:color="auto"/>
          </w:divBdr>
        </w:div>
        <w:div w:id="1756239637">
          <w:marLeft w:val="0"/>
          <w:marRight w:val="0"/>
          <w:marTop w:val="0"/>
          <w:marBottom w:val="0"/>
          <w:divBdr>
            <w:top w:val="none" w:sz="0" w:space="0" w:color="auto"/>
            <w:left w:val="none" w:sz="0" w:space="0" w:color="auto"/>
            <w:bottom w:val="none" w:sz="0" w:space="0" w:color="auto"/>
            <w:right w:val="none" w:sz="0" w:space="0" w:color="auto"/>
          </w:divBdr>
        </w:div>
        <w:div w:id="555820064">
          <w:marLeft w:val="0"/>
          <w:marRight w:val="0"/>
          <w:marTop w:val="0"/>
          <w:marBottom w:val="0"/>
          <w:divBdr>
            <w:top w:val="none" w:sz="0" w:space="0" w:color="auto"/>
            <w:left w:val="none" w:sz="0" w:space="0" w:color="auto"/>
            <w:bottom w:val="none" w:sz="0" w:space="0" w:color="auto"/>
            <w:right w:val="none" w:sz="0" w:space="0" w:color="auto"/>
          </w:divBdr>
        </w:div>
        <w:div w:id="2010327846">
          <w:marLeft w:val="0"/>
          <w:marRight w:val="0"/>
          <w:marTop w:val="0"/>
          <w:marBottom w:val="0"/>
          <w:divBdr>
            <w:top w:val="none" w:sz="0" w:space="0" w:color="auto"/>
            <w:left w:val="none" w:sz="0" w:space="0" w:color="auto"/>
            <w:bottom w:val="none" w:sz="0" w:space="0" w:color="auto"/>
            <w:right w:val="none" w:sz="0" w:space="0" w:color="auto"/>
          </w:divBdr>
        </w:div>
        <w:div w:id="1899509148">
          <w:marLeft w:val="0"/>
          <w:marRight w:val="0"/>
          <w:marTop w:val="0"/>
          <w:marBottom w:val="0"/>
          <w:divBdr>
            <w:top w:val="none" w:sz="0" w:space="0" w:color="auto"/>
            <w:left w:val="none" w:sz="0" w:space="0" w:color="auto"/>
            <w:bottom w:val="none" w:sz="0" w:space="0" w:color="auto"/>
            <w:right w:val="none" w:sz="0" w:space="0" w:color="auto"/>
          </w:divBdr>
        </w:div>
        <w:div w:id="675766526">
          <w:marLeft w:val="0"/>
          <w:marRight w:val="0"/>
          <w:marTop w:val="0"/>
          <w:marBottom w:val="0"/>
          <w:divBdr>
            <w:top w:val="none" w:sz="0" w:space="0" w:color="auto"/>
            <w:left w:val="none" w:sz="0" w:space="0" w:color="auto"/>
            <w:bottom w:val="none" w:sz="0" w:space="0" w:color="auto"/>
            <w:right w:val="none" w:sz="0" w:space="0" w:color="auto"/>
          </w:divBdr>
        </w:div>
        <w:div w:id="380371615">
          <w:marLeft w:val="0"/>
          <w:marRight w:val="0"/>
          <w:marTop w:val="0"/>
          <w:marBottom w:val="0"/>
          <w:divBdr>
            <w:top w:val="none" w:sz="0" w:space="0" w:color="auto"/>
            <w:left w:val="none" w:sz="0" w:space="0" w:color="auto"/>
            <w:bottom w:val="none" w:sz="0" w:space="0" w:color="auto"/>
            <w:right w:val="none" w:sz="0" w:space="0" w:color="auto"/>
          </w:divBdr>
        </w:div>
        <w:div w:id="535387089">
          <w:marLeft w:val="0"/>
          <w:marRight w:val="0"/>
          <w:marTop w:val="0"/>
          <w:marBottom w:val="0"/>
          <w:divBdr>
            <w:top w:val="none" w:sz="0" w:space="0" w:color="auto"/>
            <w:left w:val="none" w:sz="0" w:space="0" w:color="auto"/>
            <w:bottom w:val="none" w:sz="0" w:space="0" w:color="auto"/>
            <w:right w:val="none" w:sz="0" w:space="0" w:color="auto"/>
          </w:divBdr>
        </w:div>
      </w:divsChild>
    </w:div>
    <w:div w:id="1635865086">
      <w:bodyDiv w:val="1"/>
      <w:marLeft w:val="0"/>
      <w:marRight w:val="0"/>
      <w:marTop w:val="0"/>
      <w:marBottom w:val="0"/>
      <w:divBdr>
        <w:top w:val="none" w:sz="0" w:space="0" w:color="auto"/>
        <w:left w:val="none" w:sz="0" w:space="0" w:color="auto"/>
        <w:bottom w:val="none" w:sz="0" w:space="0" w:color="auto"/>
        <w:right w:val="none" w:sz="0" w:space="0" w:color="auto"/>
      </w:divBdr>
      <w:divsChild>
        <w:div w:id="1251038351">
          <w:marLeft w:val="75"/>
          <w:marRight w:val="75"/>
          <w:marTop w:val="0"/>
          <w:marBottom w:val="0"/>
          <w:divBdr>
            <w:top w:val="none" w:sz="0" w:space="0" w:color="auto"/>
            <w:left w:val="none" w:sz="0" w:space="0" w:color="auto"/>
            <w:bottom w:val="none" w:sz="0" w:space="0" w:color="auto"/>
            <w:right w:val="none" w:sz="0" w:space="0" w:color="auto"/>
          </w:divBdr>
        </w:div>
        <w:div w:id="1740058273">
          <w:marLeft w:val="0"/>
          <w:marRight w:val="0"/>
          <w:marTop w:val="0"/>
          <w:marBottom w:val="0"/>
          <w:divBdr>
            <w:top w:val="none" w:sz="0" w:space="0" w:color="auto"/>
            <w:left w:val="none" w:sz="0" w:space="0" w:color="auto"/>
            <w:bottom w:val="none" w:sz="0" w:space="0" w:color="auto"/>
            <w:right w:val="none" w:sz="0" w:space="0" w:color="auto"/>
          </w:divBdr>
          <w:divsChild>
            <w:div w:id="1214389733">
              <w:marLeft w:val="0"/>
              <w:marRight w:val="0"/>
              <w:marTop w:val="0"/>
              <w:marBottom w:val="225"/>
              <w:divBdr>
                <w:top w:val="none" w:sz="0" w:space="0" w:color="auto"/>
                <w:left w:val="none" w:sz="0" w:space="0" w:color="auto"/>
                <w:bottom w:val="none" w:sz="0" w:space="0" w:color="auto"/>
                <w:right w:val="none" w:sz="0" w:space="0" w:color="auto"/>
              </w:divBdr>
              <w:divsChild>
                <w:div w:id="1534464013">
                  <w:marLeft w:val="0"/>
                  <w:marRight w:val="0"/>
                  <w:marTop w:val="0"/>
                  <w:marBottom w:val="0"/>
                  <w:divBdr>
                    <w:top w:val="none" w:sz="0" w:space="0" w:color="auto"/>
                    <w:left w:val="none" w:sz="0" w:space="0" w:color="auto"/>
                    <w:bottom w:val="none" w:sz="0" w:space="0" w:color="auto"/>
                    <w:right w:val="none" w:sz="0" w:space="0" w:color="auto"/>
                  </w:divBdr>
                  <w:divsChild>
                    <w:div w:id="1458648283">
                      <w:marLeft w:val="0"/>
                      <w:marRight w:val="0"/>
                      <w:marTop w:val="0"/>
                      <w:marBottom w:val="0"/>
                      <w:divBdr>
                        <w:top w:val="none" w:sz="0" w:space="0" w:color="auto"/>
                        <w:left w:val="none" w:sz="0" w:space="0" w:color="auto"/>
                        <w:bottom w:val="none" w:sz="0" w:space="0" w:color="auto"/>
                        <w:right w:val="none" w:sz="0" w:space="0" w:color="auto"/>
                      </w:divBdr>
                      <w:divsChild>
                        <w:div w:id="1616323135">
                          <w:marLeft w:val="0"/>
                          <w:marRight w:val="0"/>
                          <w:marTop w:val="0"/>
                          <w:marBottom w:val="0"/>
                          <w:divBdr>
                            <w:top w:val="none" w:sz="0" w:space="0" w:color="auto"/>
                            <w:left w:val="none" w:sz="0" w:space="0" w:color="auto"/>
                            <w:bottom w:val="none" w:sz="0" w:space="0" w:color="auto"/>
                            <w:right w:val="none" w:sz="0" w:space="0" w:color="auto"/>
                          </w:divBdr>
                          <w:divsChild>
                            <w:div w:id="4155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3190">
              <w:marLeft w:val="0"/>
              <w:marRight w:val="0"/>
              <w:marTop w:val="0"/>
              <w:marBottom w:val="0"/>
              <w:divBdr>
                <w:top w:val="none" w:sz="0" w:space="0" w:color="auto"/>
                <w:left w:val="none" w:sz="0" w:space="0" w:color="auto"/>
                <w:bottom w:val="none" w:sz="0" w:space="0" w:color="auto"/>
                <w:right w:val="none" w:sz="0" w:space="0" w:color="auto"/>
              </w:divBdr>
              <w:divsChild>
                <w:div w:id="20265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aws.ru/acts/Prikaz-Minobrnauki-Rossii-ot-30.08.2013-N-101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laws.ru/laws/Federalnyy-zakon-ot-29.12.2012-N-273-FZ/" TargetMode="External"/><Relationship Id="rId12" Type="http://schemas.openxmlformats.org/officeDocument/2006/relationships/hyperlink" Target="https://rulaws.ru/acts/Pismo-Minobrnauki-RF-ot-12.05.2011-N-03-29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acts/Prikaz-Minobrnauki-Rossii-ot-17.05.2012-N-413/" TargetMode="External"/><Relationship Id="rId11" Type="http://schemas.openxmlformats.org/officeDocument/2006/relationships/hyperlink" Target="https://rulaws.ru/laws/Federalnyy-zakon-ot-29.12.2012-N-273-FZ/" TargetMode="External"/><Relationship Id="rId5" Type="http://schemas.openxmlformats.org/officeDocument/2006/relationships/hyperlink" Target="https://rulaws.ru/laws/Federalnyy-zakon-ot-29.12.2012-N-273-FZ/" TargetMode="External"/><Relationship Id="rId10" Type="http://schemas.openxmlformats.org/officeDocument/2006/relationships/hyperlink" Target="https://rulaws.ru/acts/Postanovlenie-Glavnogo-gosudarstvennogo-sanitarnogo-vracha-RF-ot-29.12.2010-N-189/" TargetMode="External"/><Relationship Id="rId4" Type="http://schemas.openxmlformats.org/officeDocument/2006/relationships/hyperlink" Target="https://rulaws.ru/laws/Federalnyy-zakon-ot-29.12.2012-N-273-FZ/" TargetMode="External"/><Relationship Id="rId9" Type="http://schemas.openxmlformats.org/officeDocument/2006/relationships/hyperlink" Target="https://rulaws.ru/laws/Federalnyy-zakon-ot-29.12.2012-N-273-F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5231</Words>
  <Characters>29820</Characters>
  <Application>Microsoft Office Word</Application>
  <DocSecurity>0</DocSecurity>
  <Lines>248</Lines>
  <Paragraphs>69</Paragraphs>
  <ScaleCrop>false</ScaleCrop>
  <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Сиражутдин Джалилов</dc:creator>
  <cp:keywords/>
  <dc:description/>
  <cp:lastModifiedBy>Сиражутдин Джалилов</cp:lastModifiedBy>
  <cp:revision>3</cp:revision>
  <dcterms:created xsi:type="dcterms:W3CDTF">2025-02-19T18:24:00Z</dcterms:created>
  <dcterms:modified xsi:type="dcterms:W3CDTF">2025-02-19T18:28:00Z</dcterms:modified>
</cp:coreProperties>
</file>